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78FAE" w14:textId="77777777" w:rsidR="00291475" w:rsidRDefault="00D33F53">
      <w:pPr>
        <w:pStyle w:val="BodyText"/>
        <w:ind w:left="980"/>
        <w:rPr>
          <w:sz w:val="20"/>
        </w:rPr>
      </w:pPr>
      <w:r>
        <w:rPr>
          <w:noProof/>
          <w:sz w:val="20"/>
        </w:rPr>
        <w:drawing>
          <wp:inline distT="0" distB="0" distL="0" distR="0" wp14:anchorId="378D729F" wp14:editId="3512F978">
            <wp:extent cx="5975802" cy="2590038"/>
            <wp:effectExtent l="0" t="0" r="6350" b="127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5975802" cy="2590038"/>
                    </a:xfrm>
                    <a:prstGeom prst="rect">
                      <a:avLst/>
                    </a:prstGeom>
                  </pic:spPr>
                </pic:pic>
              </a:graphicData>
            </a:graphic>
          </wp:inline>
        </w:drawing>
      </w:r>
    </w:p>
    <w:p w14:paraId="0A8FF568" w14:textId="77777777" w:rsidR="00291475" w:rsidRDefault="00D33F53">
      <w:pPr>
        <w:pStyle w:val="Title"/>
      </w:pPr>
      <w:r>
        <w:rPr>
          <w:spacing w:val="-2"/>
        </w:rPr>
        <w:t>NURSING</w:t>
      </w:r>
    </w:p>
    <w:p w14:paraId="4FC65F89" w14:textId="77777777" w:rsidR="00291475" w:rsidRDefault="00291475">
      <w:pPr>
        <w:pStyle w:val="BodyText"/>
        <w:spacing w:before="16"/>
        <w:rPr>
          <w:b/>
          <w:sz w:val="56"/>
        </w:rPr>
      </w:pPr>
    </w:p>
    <w:p w14:paraId="084BF2EC" w14:textId="77777777" w:rsidR="00291475" w:rsidRDefault="00D33F53">
      <w:pPr>
        <w:spacing w:before="1"/>
        <w:ind w:left="1" w:right="60"/>
        <w:jc w:val="center"/>
        <w:rPr>
          <w:b/>
          <w:sz w:val="52"/>
        </w:rPr>
      </w:pPr>
      <w:r>
        <w:rPr>
          <w:b/>
          <w:sz w:val="52"/>
        </w:rPr>
        <w:t>ADMISSION</w:t>
      </w:r>
      <w:r>
        <w:rPr>
          <w:b/>
          <w:spacing w:val="-6"/>
          <w:sz w:val="52"/>
        </w:rPr>
        <w:t xml:space="preserve"> </w:t>
      </w:r>
      <w:r>
        <w:rPr>
          <w:b/>
          <w:sz w:val="52"/>
        </w:rPr>
        <w:t>INFORMATION</w:t>
      </w:r>
      <w:r>
        <w:rPr>
          <w:b/>
          <w:spacing w:val="-6"/>
          <w:sz w:val="52"/>
        </w:rPr>
        <w:t xml:space="preserve"> </w:t>
      </w:r>
      <w:r>
        <w:rPr>
          <w:b/>
          <w:spacing w:val="-2"/>
          <w:sz w:val="52"/>
        </w:rPr>
        <w:t>PACKET</w:t>
      </w:r>
    </w:p>
    <w:p w14:paraId="64B30DA4" w14:textId="77777777" w:rsidR="00291475" w:rsidRDefault="00291475" w:rsidP="0033183F">
      <w:pPr>
        <w:rPr>
          <w:sz w:val="52"/>
        </w:rPr>
        <w:sectPr w:rsidR="00291475" w:rsidSect="00D74BBC">
          <w:footerReference w:type="first" r:id="rId12"/>
          <w:type w:val="continuous"/>
          <w:pgSz w:w="12240" w:h="15840"/>
          <w:pgMar w:top="980" w:right="400" w:bottom="280" w:left="460" w:header="720" w:footer="720" w:gutter="0"/>
          <w:cols w:space="720"/>
          <w:docGrid w:linePitch="299"/>
        </w:sectPr>
      </w:pPr>
    </w:p>
    <w:p w14:paraId="441F387A" w14:textId="22C421E8" w:rsidR="00291475" w:rsidRDefault="00D33F53" w:rsidP="00D40367">
      <w:pPr>
        <w:spacing w:before="50"/>
        <w:ind w:firstLine="279"/>
        <w:rPr>
          <w:b/>
          <w:sz w:val="48"/>
        </w:rPr>
      </w:pPr>
      <w:r>
        <w:rPr>
          <w:b/>
          <w:spacing w:val="-2"/>
          <w:sz w:val="48"/>
        </w:rPr>
        <w:lastRenderedPageBreak/>
        <w:t>Contents</w:t>
      </w:r>
    </w:p>
    <w:p w14:paraId="7CC6695F" w14:textId="77777777" w:rsidR="00291475" w:rsidRDefault="00D33F53">
      <w:pPr>
        <w:spacing w:before="204"/>
        <w:ind w:left="279"/>
        <w:rPr>
          <w:b/>
        </w:rPr>
      </w:pPr>
      <w:r>
        <w:rPr>
          <w:b/>
        </w:rPr>
        <w:t>HEALTH</w:t>
      </w:r>
      <w:r>
        <w:rPr>
          <w:b/>
          <w:spacing w:val="37"/>
        </w:rPr>
        <w:t xml:space="preserve"> </w:t>
      </w:r>
      <w:r>
        <w:rPr>
          <w:b/>
        </w:rPr>
        <w:t>PROFESSIONS</w:t>
      </w:r>
      <w:r>
        <w:rPr>
          <w:b/>
          <w:spacing w:val="36"/>
        </w:rPr>
        <w:t xml:space="preserve"> </w:t>
      </w:r>
      <w:r>
        <w:rPr>
          <w:b/>
          <w:spacing w:val="-2"/>
        </w:rPr>
        <w:t>DIVISION..................................................................................................................</w:t>
      </w:r>
    </w:p>
    <w:sdt>
      <w:sdtPr>
        <w:id w:val="-627624565"/>
        <w:docPartObj>
          <w:docPartGallery w:val="Table of Contents"/>
          <w:docPartUnique/>
        </w:docPartObj>
      </w:sdtPr>
      <w:sdtContent>
        <w:p w14:paraId="62C56589" w14:textId="3301C349" w:rsidR="00291475" w:rsidRDefault="00291475">
          <w:pPr>
            <w:pStyle w:val="TOC2"/>
            <w:tabs>
              <w:tab w:val="right" w:leader="dot" w:pos="10216"/>
            </w:tabs>
            <w:spacing w:before="176"/>
          </w:pPr>
          <w:hyperlink w:anchor="_TOC_250007" w:history="1">
            <w:r>
              <w:t>Mission</w:t>
            </w:r>
            <w:r>
              <w:rPr>
                <w:spacing w:val="-7"/>
              </w:rPr>
              <w:t xml:space="preserve"> </w:t>
            </w:r>
            <w:r>
              <w:rPr>
                <w:spacing w:val="-2"/>
              </w:rPr>
              <w:t>Statement</w:t>
            </w:r>
            <w:r>
              <w:tab/>
            </w:r>
          </w:hyperlink>
          <w:r w:rsidR="00A6430C">
            <w:t>3</w:t>
          </w:r>
        </w:p>
        <w:p w14:paraId="49D514B5" w14:textId="4D54034A" w:rsidR="00291475" w:rsidRDefault="00291475">
          <w:pPr>
            <w:pStyle w:val="TOC2"/>
            <w:tabs>
              <w:tab w:val="right" w:leader="dot" w:pos="10213"/>
            </w:tabs>
            <w:spacing w:before="159"/>
            <w:rPr>
              <w:spacing w:val="-10"/>
            </w:rPr>
          </w:pPr>
          <w:hyperlink w:anchor="_TOC_250006" w:history="1">
            <w:r>
              <w:rPr>
                <w:spacing w:val="-2"/>
              </w:rPr>
              <w:t>Values</w:t>
            </w:r>
            <w:r>
              <w:tab/>
            </w:r>
          </w:hyperlink>
          <w:r w:rsidR="00A6430C">
            <w:t>3</w:t>
          </w:r>
        </w:p>
        <w:p w14:paraId="45F50479" w14:textId="51FC8492" w:rsidR="00F17F60" w:rsidRDefault="00F17F60" w:rsidP="00F17F60">
          <w:pPr>
            <w:pStyle w:val="TOC2"/>
            <w:tabs>
              <w:tab w:val="right" w:leader="dot" w:pos="10197"/>
            </w:tabs>
            <w:spacing w:before="181"/>
            <w:rPr>
              <w:spacing w:val="-10"/>
            </w:rPr>
          </w:pPr>
          <w:r>
            <w:rPr>
              <w:spacing w:val="-2"/>
            </w:rPr>
            <w:t>Nursing</w:t>
          </w:r>
          <w:r>
            <w:rPr>
              <w:spacing w:val="4"/>
            </w:rPr>
            <w:t xml:space="preserve"> </w:t>
          </w:r>
          <w:r>
            <w:rPr>
              <w:spacing w:val="-2"/>
            </w:rPr>
            <w:t>Program</w:t>
          </w:r>
          <w:r>
            <w:rPr>
              <w:spacing w:val="4"/>
            </w:rPr>
            <w:t xml:space="preserve"> </w:t>
          </w:r>
          <w:r>
            <w:rPr>
              <w:spacing w:val="-2"/>
            </w:rPr>
            <w:t>Accreditation</w:t>
          </w:r>
          <w:r>
            <w:rPr>
              <w:spacing w:val="4"/>
            </w:rPr>
            <w:t xml:space="preserve"> </w:t>
          </w:r>
          <w:r>
            <w:rPr>
              <w:spacing w:val="-2"/>
            </w:rPr>
            <w:t>Information</w:t>
          </w:r>
          <w:r>
            <w:tab/>
          </w:r>
          <w:r w:rsidR="00DB1889">
            <w:t>3</w:t>
          </w:r>
        </w:p>
        <w:p w14:paraId="0E8838BA" w14:textId="68E02B3C" w:rsidR="00291475" w:rsidRDefault="007C08CA" w:rsidP="00784B1F">
          <w:pPr>
            <w:pStyle w:val="TOC2"/>
            <w:tabs>
              <w:tab w:val="right" w:leader="dot" w:pos="10216"/>
            </w:tabs>
            <w:spacing w:before="179"/>
            <w:ind w:left="274"/>
          </w:pPr>
          <w:r w:rsidRPr="00784B1F">
            <w:t>Health Professions Admission Eligibility Requirements</w:t>
          </w:r>
          <w:r>
            <w:rPr>
              <w:spacing w:val="-10"/>
            </w:rPr>
            <w:tab/>
          </w:r>
          <w:r w:rsidR="00DB1889">
            <w:rPr>
              <w:spacing w:val="-10"/>
            </w:rPr>
            <w:t>3</w:t>
          </w:r>
        </w:p>
        <w:p w14:paraId="1AF4EA4D" w14:textId="1E124DA1" w:rsidR="00291475" w:rsidRDefault="00D33F53">
          <w:pPr>
            <w:pStyle w:val="TOC2"/>
            <w:tabs>
              <w:tab w:val="right" w:leader="dot" w:pos="10216"/>
            </w:tabs>
            <w:spacing w:before="179"/>
          </w:pPr>
          <w:r>
            <w:t>Background</w:t>
          </w:r>
          <w:r>
            <w:rPr>
              <w:spacing w:val="-8"/>
            </w:rPr>
            <w:t xml:space="preserve"> </w:t>
          </w:r>
          <w:r>
            <w:t>Check/Drug</w:t>
          </w:r>
          <w:r>
            <w:rPr>
              <w:spacing w:val="-9"/>
            </w:rPr>
            <w:t xml:space="preserve"> </w:t>
          </w:r>
          <w:r>
            <w:t>Screening</w:t>
          </w:r>
          <w:r>
            <w:rPr>
              <w:spacing w:val="-8"/>
            </w:rPr>
            <w:t xml:space="preserve"> </w:t>
          </w:r>
          <w:r>
            <w:rPr>
              <w:spacing w:val="-2"/>
            </w:rPr>
            <w:t>Requirements</w:t>
          </w:r>
          <w:r>
            <w:tab/>
          </w:r>
          <w:r w:rsidR="00DB1889">
            <w:t>4</w:t>
          </w:r>
        </w:p>
        <w:p w14:paraId="40CD3E53" w14:textId="02E7DCB7" w:rsidR="00291475" w:rsidRDefault="00291475">
          <w:pPr>
            <w:pStyle w:val="TOC2"/>
            <w:tabs>
              <w:tab w:val="right" w:leader="dot" w:pos="10213"/>
            </w:tabs>
            <w:spacing w:before="173"/>
          </w:pPr>
          <w:hyperlink w:anchor="_TOC_250004" w:history="1">
            <w:r>
              <w:t>Student</w:t>
            </w:r>
            <w:r>
              <w:rPr>
                <w:spacing w:val="-4"/>
              </w:rPr>
              <w:t xml:space="preserve"> </w:t>
            </w:r>
            <w:r>
              <w:rPr>
                <w:spacing w:val="-2"/>
              </w:rPr>
              <w:t>Conduct</w:t>
            </w:r>
            <w:r>
              <w:tab/>
            </w:r>
          </w:hyperlink>
          <w:r w:rsidR="00DB1889">
            <w:t>4</w:t>
          </w:r>
        </w:p>
        <w:p w14:paraId="5E8010CE" w14:textId="05B154E0" w:rsidR="00291475" w:rsidRDefault="00233064" w:rsidP="00E81295">
          <w:pPr>
            <w:pStyle w:val="TOC2"/>
            <w:tabs>
              <w:tab w:val="right" w:leader="dot" w:pos="10217"/>
            </w:tabs>
            <w:rPr>
              <w:spacing w:val="-10"/>
            </w:rPr>
          </w:pPr>
          <w:r>
            <w:t>Essential</w:t>
          </w:r>
          <w:r w:rsidR="00D33F53">
            <w:rPr>
              <w:spacing w:val="-7"/>
            </w:rPr>
            <w:t xml:space="preserve"> </w:t>
          </w:r>
          <w:r w:rsidR="00D33F53">
            <w:t>and</w:t>
          </w:r>
          <w:r w:rsidR="00D33F53">
            <w:rPr>
              <w:spacing w:val="-5"/>
            </w:rPr>
            <w:t xml:space="preserve"> </w:t>
          </w:r>
          <w:r w:rsidR="00D33F53">
            <w:t>Technical</w:t>
          </w:r>
          <w:r w:rsidR="00D33F53">
            <w:rPr>
              <w:spacing w:val="-7"/>
            </w:rPr>
            <w:t xml:space="preserve"> </w:t>
          </w:r>
          <w:r w:rsidR="00D33F53">
            <w:t>Professional</w:t>
          </w:r>
          <w:r w:rsidR="00D33F53">
            <w:rPr>
              <w:spacing w:val="-6"/>
            </w:rPr>
            <w:t xml:space="preserve"> </w:t>
          </w:r>
          <w:r w:rsidR="00D33F53">
            <w:t>Practice</w:t>
          </w:r>
          <w:r w:rsidR="00D33F53">
            <w:rPr>
              <w:spacing w:val="-6"/>
            </w:rPr>
            <w:t xml:space="preserve"> </w:t>
          </w:r>
          <w:r w:rsidR="00D33F53">
            <w:rPr>
              <w:spacing w:val="-2"/>
            </w:rPr>
            <w:t>Standards</w:t>
          </w:r>
          <w:r w:rsidR="00D33F53">
            <w:tab/>
          </w:r>
          <w:r w:rsidR="00DB1889">
            <w:t>4</w:t>
          </w:r>
        </w:p>
        <w:p w14:paraId="28DFC20D" w14:textId="7138A065" w:rsidR="00291475" w:rsidRDefault="00121DFD" w:rsidP="00DF02B6">
          <w:pPr>
            <w:pStyle w:val="TOC1"/>
            <w:ind w:left="0"/>
          </w:pPr>
          <w:r>
            <w:rPr>
              <w:spacing w:val="-2"/>
            </w:rPr>
            <w:t xml:space="preserve">     </w:t>
          </w:r>
          <w:r w:rsidR="00D33F53">
            <w:rPr>
              <w:spacing w:val="-2"/>
            </w:rPr>
            <w:t>NURSING</w:t>
          </w:r>
          <w:r w:rsidR="00D33F53">
            <w:rPr>
              <w:spacing w:val="13"/>
            </w:rPr>
            <w:t xml:space="preserve"> </w:t>
          </w:r>
          <w:r w:rsidR="00D33F53">
            <w:rPr>
              <w:spacing w:val="-2"/>
            </w:rPr>
            <w:t>PROGRAM</w:t>
          </w:r>
          <w:r w:rsidR="00D33F53">
            <w:rPr>
              <w:spacing w:val="9"/>
            </w:rPr>
            <w:t xml:space="preserve"> </w:t>
          </w:r>
          <w:r w:rsidR="00D33F53">
            <w:rPr>
              <w:spacing w:val="-2"/>
            </w:rPr>
            <w:t>ADMISSIONS</w:t>
          </w:r>
          <w:r w:rsidR="00D33F53">
            <w:rPr>
              <w:spacing w:val="9"/>
            </w:rPr>
            <w:t xml:space="preserve"> </w:t>
          </w:r>
          <w:r w:rsidR="00D33F53">
            <w:rPr>
              <w:spacing w:val="-2"/>
            </w:rPr>
            <w:t>PROCESS.............................................................................................</w:t>
          </w:r>
          <w:r w:rsidR="00867BB8">
            <w:rPr>
              <w:spacing w:val="-2"/>
            </w:rPr>
            <w:t>.</w:t>
          </w:r>
          <w:r w:rsidR="00D33F53">
            <w:rPr>
              <w:spacing w:val="-2"/>
            </w:rPr>
            <w:t>.</w:t>
          </w:r>
        </w:p>
        <w:p w14:paraId="63226E84" w14:textId="034BA094" w:rsidR="00121DFD" w:rsidRPr="00E81295" w:rsidRDefault="00121DFD" w:rsidP="00121DFD">
          <w:pPr>
            <w:pStyle w:val="TOC2"/>
            <w:tabs>
              <w:tab w:val="right" w:leader="dot" w:pos="10217"/>
            </w:tabs>
          </w:pPr>
          <w:r>
            <w:t>Nursing Program Application Deadlines</w:t>
          </w:r>
          <w:r>
            <w:tab/>
          </w:r>
          <w:r w:rsidR="00DB1889">
            <w:t>5</w:t>
          </w:r>
        </w:p>
        <w:p w14:paraId="79D1CB41" w14:textId="6EB42430" w:rsidR="00121DFD" w:rsidRPr="00E81295" w:rsidRDefault="00121DFD" w:rsidP="00121DFD">
          <w:pPr>
            <w:pStyle w:val="TOC2"/>
            <w:tabs>
              <w:tab w:val="right" w:leader="dot" w:pos="10217"/>
            </w:tabs>
          </w:pPr>
          <w:r>
            <w:t>Nursing Program Admission Requirements/Checklist</w:t>
          </w:r>
          <w:r>
            <w:tab/>
          </w:r>
          <w:r w:rsidR="00DB1889">
            <w:t>5</w:t>
          </w:r>
        </w:p>
        <w:p w14:paraId="73913A80" w14:textId="35272CF0" w:rsidR="00121DFD" w:rsidRDefault="00121DFD" w:rsidP="00121DFD">
          <w:pPr>
            <w:pStyle w:val="TOC2"/>
            <w:tabs>
              <w:tab w:val="right" w:leader="dot" w:pos="10217"/>
            </w:tabs>
            <w:rPr>
              <w:spacing w:val="-10"/>
            </w:rPr>
          </w:pPr>
          <w:r>
            <w:t>Worksheet for Determining Nursing Admission Points</w:t>
          </w:r>
          <w:r>
            <w:tab/>
          </w:r>
          <w:r w:rsidR="00DB1889">
            <w:t>6</w:t>
          </w:r>
        </w:p>
        <w:p w14:paraId="4826D02E" w14:textId="33A912C3" w:rsidR="007C08CA" w:rsidRPr="00913E42" w:rsidRDefault="007C08CA" w:rsidP="00121DFD">
          <w:pPr>
            <w:pStyle w:val="TOC2"/>
            <w:tabs>
              <w:tab w:val="right" w:leader="dot" w:pos="10217"/>
            </w:tabs>
          </w:pPr>
          <w:r w:rsidRPr="00913E42">
            <w:t xml:space="preserve">Nursing </w:t>
          </w:r>
          <w:r w:rsidR="00A85481" w:rsidRPr="00913E42">
            <w:t>Program A</w:t>
          </w:r>
          <w:r w:rsidR="00BB665A" w:rsidRPr="00913E42">
            <w:t>pplicant and Ranking Process</w:t>
          </w:r>
          <w:r w:rsidR="00BB665A" w:rsidRPr="00913E42">
            <w:tab/>
          </w:r>
          <w:r w:rsidR="00DB1889">
            <w:t>7</w:t>
          </w:r>
        </w:p>
        <w:p w14:paraId="651C4ABC" w14:textId="0763F98D" w:rsidR="00BB665A" w:rsidRPr="00913E42" w:rsidRDefault="00BB665A" w:rsidP="00121DFD">
          <w:pPr>
            <w:pStyle w:val="TOC2"/>
            <w:tabs>
              <w:tab w:val="right" w:leader="dot" w:pos="10217"/>
            </w:tabs>
          </w:pPr>
          <w:r w:rsidRPr="00913E42">
            <w:t xml:space="preserve">Explanation of Admission </w:t>
          </w:r>
          <w:r w:rsidR="00AE4165">
            <w:t>Criteria</w:t>
          </w:r>
          <w:r w:rsidRPr="00913E42">
            <w:tab/>
          </w:r>
          <w:r w:rsidR="00DB1889">
            <w:t>8</w:t>
          </w:r>
        </w:p>
        <w:p w14:paraId="3D99DCB7" w14:textId="34296FF1" w:rsidR="007F5A5A" w:rsidRDefault="007F5A5A" w:rsidP="007F5A5A">
          <w:pPr>
            <w:pStyle w:val="TOC1"/>
            <w:ind w:left="0"/>
          </w:pPr>
          <w:r>
            <w:rPr>
              <w:spacing w:val="-2"/>
            </w:rPr>
            <w:t xml:space="preserve">     TRANSFER STUDENTS...............................................................................................</w:t>
          </w:r>
          <w:r w:rsidR="00812353">
            <w:rPr>
              <w:spacing w:val="-2"/>
            </w:rPr>
            <w:t>............................................</w:t>
          </w:r>
        </w:p>
        <w:p w14:paraId="60CAED79" w14:textId="22DD46EC" w:rsidR="00327D74" w:rsidRPr="00913E42" w:rsidRDefault="00327D74" w:rsidP="00121DFD">
          <w:pPr>
            <w:pStyle w:val="TOC2"/>
            <w:tabs>
              <w:tab w:val="right" w:leader="dot" w:pos="10217"/>
            </w:tabs>
          </w:pPr>
          <w:r w:rsidRPr="00913E42">
            <w:t xml:space="preserve">Transferring General Education Credits from Another </w:t>
          </w:r>
          <w:r w:rsidR="002F4481">
            <w:t>C</w:t>
          </w:r>
          <w:r w:rsidRPr="00913E42">
            <w:t>ollege or University</w:t>
          </w:r>
          <w:r w:rsidRPr="00913E42">
            <w:tab/>
          </w:r>
          <w:r w:rsidR="00DB1889">
            <w:t>9</w:t>
          </w:r>
        </w:p>
        <w:p w14:paraId="16451071" w14:textId="4EF7BABD" w:rsidR="00F9693B" w:rsidRPr="00913E42" w:rsidRDefault="00F9693B" w:rsidP="00121DFD">
          <w:pPr>
            <w:pStyle w:val="TOC2"/>
            <w:tabs>
              <w:tab w:val="right" w:leader="dot" w:pos="10217"/>
            </w:tabs>
          </w:pPr>
          <w:r w:rsidRPr="00913E42">
            <w:t>CPN Program: Transferring Nursing Course Credits from Another College or University</w:t>
          </w:r>
          <w:r w:rsidRPr="00913E42">
            <w:tab/>
          </w:r>
          <w:r w:rsidR="00DB1889">
            <w:t>9</w:t>
          </w:r>
        </w:p>
        <w:p w14:paraId="15A5EA7B" w14:textId="4A29400B" w:rsidR="00F9693B" w:rsidRPr="00913E42" w:rsidRDefault="00F9693B" w:rsidP="00121DFD">
          <w:pPr>
            <w:pStyle w:val="TOC2"/>
            <w:tabs>
              <w:tab w:val="right" w:leader="dot" w:pos="10217"/>
            </w:tabs>
          </w:pPr>
          <w:r w:rsidRPr="00913E42">
            <w:t>LPN</w:t>
          </w:r>
          <w:r w:rsidR="007F26DC">
            <w:t>/Paramedic</w:t>
          </w:r>
          <w:r w:rsidRPr="00913E42">
            <w:t xml:space="preserve"> ADN Pathway: Transfer and Proficiency Requirements</w:t>
          </w:r>
          <w:r w:rsidRPr="00913E42">
            <w:tab/>
          </w:r>
          <w:r w:rsidR="00B91F61">
            <w:t>1</w:t>
          </w:r>
          <w:r w:rsidR="00DB1889">
            <w:t>0</w:t>
          </w:r>
        </w:p>
        <w:p w14:paraId="6C779A44" w14:textId="1641ABF1" w:rsidR="00F9693B" w:rsidRPr="00913E42" w:rsidRDefault="00F9693B" w:rsidP="00121DFD">
          <w:pPr>
            <w:pStyle w:val="TOC2"/>
            <w:tabs>
              <w:tab w:val="right" w:leader="dot" w:pos="10217"/>
            </w:tabs>
          </w:pPr>
          <w:r w:rsidRPr="00913E42">
            <w:t>NUR 221: LPN</w:t>
          </w:r>
          <w:r w:rsidR="007F26DC">
            <w:t>/Paramedic</w:t>
          </w:r>
          <w:r w:rsidRPr="00913E42">
            <w:t xml:space="preserve"> to ADN Transition Course</w:t>
          </w:r>
          <w:r w:rsidRPr="00913E42">
            <w:tab/>
          </w:r>
          <w:r w:rsidR="00C97167" w:rsidRPr="00913E42">
            <w:t>1</w:t>
          </w:r>
          <w:r w:rsidR="007F26DC">
            <w:t>0</w:t>
          </w:r>
        </w:p>
        <w:p w14:paraId="1AAF0B29" w14:textId="51966180" w:rsidR="00C8313D" w:rsidRPr="00C8313D" w:rsidRDefault="00C8313D" w:rsidP="00121DFD">
          <w:pPr>
            <w:pStyle w:val="TOC2"/>
            <w:tabs>
              <w:tab w:val="right" w:leader="dot" w:pos="10217"/>
            </w:tabs>
            <w:rPr>
              <w:b/>
              <w:bCs/>
              <w:sz w:val="22"/>
              <w:szCs w:val="22"/>
            </w:rPr>
          </w:pPr>
          <w:r>
            <w:rPr>
              <w:b/>
              <w:bCs/>
              <w:spacing w:val="-2"/>
              <w:sz w:val="22"/>
              <w:szCs w:val="22"/>
            </w:rPr>
            <w:t>REENROLLMENT</w:t>
          </w:r>
          <w:r w:rsidRPr="00C8313D">
            <w:rPr>
              <w:b/>
              <w:bCs/>
              <w:spacing w:val="-2"/>
            </w:rPr>
            <w:t>.........................................................................................</w:t>
          </w:r>
          <w:r>
            <w:rPr>
              <w:b/>
              <w:bCs/>
              <w:spacing w:val="-2"/>
            </w:rPr>
            <w:t>........................................................................</w:t>
          </w:r>
          <w:r w:rsidRPr="00C8313D">
            <w:rPr>
              <w:b/>
              <w:bCs/>
              <w:spacing w:val="-2"/>
            </w:rPr>
            <w:t>..</w:t>
          </w:r>
        </w:p>
        <w:p w14:paraId="6FCA2CE4" w14:textId="46F3F351" w:rsidR="00C97167" w:rsidRPr="00913E42" w:rsidRDefault="00C97167" w:rsidP="00121DFD">
          <w:pPr>
            <w:pStyle w:val="TOC2"/>
            <w:tabs>
              <w:tab w:val="right" w:leader="dot" w:pos="10217"/>
            </w:tabs>
          </w:pPr>
          <w:r w:rsidRPr="00913E42">
            <w:t>Reenrollment/Admission Following Withdrawal from Nursing Program</w:t>
          </w:r>
          <w:r w:rsidRPr="00913E42">
            <w:tab/>
            <w:t>1</w:t>
          </w:r>
          <w:r w:rsidR="007F26DC">
            <w:t>1</w:t>
          </w:r>
        </w:p>
        <w:p w14:paraId="6A9EDBE2" w14:textId="77777777" w:rsidR="00BD1358" w:rsidRDefault="00BD1358" w:rsidP="00121DFD">
          <w:pPr>
            <w:pStyle w:val="TOC2"/>
            <w:tabs>
              <w:tab w:val="right" w:leader="dot" w:pos="10213"/>
            </w:tabs>
            <w:ind w:left="0"/>
            <w:rPr>
              <w:spacing w:val="-10"/>
            </w:rPr>
          </w:pPr>
        </w:p>
        <w:p w14:paraId="308B95EA" w14:textId="306806E1" w:rsidR="00BD1358" w:rsidRDefault="00BD1358" w:rsidP="00121DFD">
          <w:pPr>
            <w:pStyle w:val="TOC2"/>
            <w:tabs>
              <w:tab w:val="right" w:leader="dot" w:pos="10213"/>
            </w:tabs>
            <w:ind w:left="0"/>
          </w:pPr>
        </w:p>
        <w:p w14:paraId="01529CB3" w14:textId="232689DC" w:rsidR="00291475" w:rsidRDefault="00000000" w:rsidP="00121DFD">
          <w:pPr>
            <w:pStyle w:val="TOC2"/>
            <w:tabs>
              <w:tab w:val="right" w:leader="dot" w:pos="10216"/>
            </w:tabs>
            <w:spacing w:before="158"/>
            <w:ind w:left="0"/>
          </w:pPr>
        </w:p>
      </w:sdtContent>
    </w:sdt>
    <w:p w14:paraId="2A984669" w14:textId="77777777" w:rsidR="00291475" w:rsidRDefault="00291475"/>
    <w:p w14:paraId="07F6D7F0" w14:textId="77777777" w:rsidR="00B81047" w:rsidRDefault="00B81047"/>
    <w:p w14:paraId="5465C223" w14:textId="77777777" w:rsidR="00B81047" w:rsidRDefault="00B81047"/>
    <w:p w14:paraId="57936D44" w14:textId="77777777" w:rsidR="00913E42" w:rsidRDefault="00913E42"/>
    <w:p w14:paraId="43A44DA7" w14:textId="77777777" w:rsidR="007F26DC" w:rsidRDefault="007F26DC"/>
    <w:p w14:paraId="74D94C6D" w14:textId="77777777" w:rsidR="007F26DC" w:rsidRDefault="007F26DC"/>
    <w:p w14:paraId="07FD9875" w14:textId="77777777" w:rsidR="00B81047" w:rsidRDefault="00B81047"/>
    <w:p w14:paraId="6FD5A597" w14:textId="77777777" w:rsidR="00E74545" w:rsidRPr="00704E74" w:rsidRDefault="00E74545" w:rsidP="00E74545">
      <w:pPr>
        <w:spacing w:before="244" w:line="223" w:lineRule="auto"/>
        <w:ind w:right="459"/>
        <w:jc w:val="both"/>
        <w:rPr>
          <w:i/>
          <w:sz w:val="18"/>
          <w:szCs w:val="20"/>
        </w:rPr>
      </w:pPr>
      <w:r w:rsidRPr="00704E74">
        <w:rPr>
          <w:i/>
          <w:sz w:val="18"/>
          <w:szCs w:val="20"/>
        </w:rPr>
        <w:t>This document is available in alternative formats to individuals with disabilities by contacting disability services at</w:t>
      </w:r>
      <w:r w:rsidRPr="00704E74">
        <w:rPr>
          <w:i/>
          <w:spacing w:val="-4"/>
          <w:sz w:val="18"/>
          <w:szCs w:val="20"/>
        </w:rPr>
        <w:t xml:space="preserve"> </w:t>
      </w:r>
      <w:hyperlink r:id="rId13">
        <w:r w:rsidRPr="00704E74">
          <w:rPr>
            <w:i/>
            <w:color w:val="0000FF"/>
            <w:sz w:val="18"/>
            <w:szCs w:val="20"/>
            <w:u w:val="single" w:color="0000FF"/>
          </w:rPr>
          <w:t>disabilityservices@worwic.edu</w:t>
        </w:r>
        <w:r w:rsidRPr="00704E74">
          <w:rPr>
            <w:i/>
            <w:sz w:val="18"/>
            <w:szCs w:val="20"/>
          </w:rPr>
          <w:t>,</w:t>
        </w:r>
      </w:hyperlink>
      <w:r w:rsidRPr="00704E74">
        <w:rPr>
          <w:i/>
          <w:spacing w:val="-6"/>
          <w:sz w:val="18"/>
          <w:szCs w:val="20"/>
        </w:rPr>
        <w:t xml:space="preserve"> </w:t>
      </w:r>
      <w:r w:rsidRPr="00704E74">
        <w:rPr>
          <w:i/>
          <w:sz w:val="18"/>
          <w:szCs w:val="20"/>
        </w:rPr>
        <w:t>410-334-2899</w:t>
      </w:r>
      <w:r w:rsidRPr="00704E74">
        <w:rPr>
          <w:i/>
          <w:spacing w:val="-6"/>
          <w:sz w:val="18"/>
          <w:szCs w:val="20"/>
        </w:rPr>
        <w:t xml:space="preserve"> </w:t>
      </w:r>
      <w:r w:rsidRPr="00704E74">
        <w:rPr>
          <w:i/>
          <w:sz w:val="18"/>
          <w:szCs w:val="20"/>
        </w:rPr>
        <w:t>or</w:t>
      </w:r>
      <w:r w:rsidRPr="00704E74">
        <w:rPr>
          <w:i/>
          <w:spacing w:val="-6"/>
          <w:sz w:val="18"/>
          <w:szCs w:val="20"/>
        </w:rPr>
        <w:t xml:space="preserve"> </w:t>
      </w:r>
      <w:r w:rsidRPr="00704E74">
        <w:rPr>
          <w:i/>
          <w:sz w:val="18"/>
          <w:szCs w:val="20"/>
        </w:rPr>
        <w:t>TTY</w:t>
      </w:r>
      <w:r w:rsidRPr="00704E74">
        <w:rPr>
          <w:i/>
          <w:spacing w:val="-5"/>
          <w:sz w:val="18"/>
          <w:szCs w:val="20"/>
        </w:rPr>
        <w:t xml:space="preserve"> </w:t>
      </w:r>
      <w:r w:rsidRPr="00704E74">
        <w:rPr>
          <w:i/>
          <w:sz w:val="18"/>
          <w:szCs w:val="20"/>
        </w:rPr>
        <w:t>410-767-6960.</w:t>
      </w:r>
      <w:r w:rsidRPr="00704E74">
        <w:rPr>
          <w:i/>
          <w:spacing w:val="-6"/>
          <w:sz w:val="18"/>
          <w:szCs w:val="20"/>
        </w:rPr>
        <w:t xml:space="preserve"> </w:t>
      </w:r>
      <w:r w:rsidRPr="00704E74">
        <w:rPr>
          <w:i/>
          <w:sz w:val="18"/>
          <w:szCs w:val="20"/>
        </w:rPr>
        <w:t>Wor-Wic</w:t>
      </w:r>
      <w:r w:rsidRPr="00704E74">
        <w:rPr>
          <w:i/>
          <w:spacing w:val="-6"/>
          <w:sz w:val="18"/>
          <w:szCs w:val="20"/>
        </w:rPr>
        <w:t xml:space="preserve"> </w:t>
      </w:r>
      <w:r w:rsidRPr="00704E74">
        <w:rPr>
          <w:i/>
          <w:sz w:val="18"/>
          <w:szCs w:val="20"/>
        </w:rPr>
        <w:t>Community</w:t>
      </w:r>
      <w:r w:rsidRPr="00704E74">
        <w:rPr>
          <w:i/>
          <w:spacing w:val="-6"/>
          <w:sz w:val="18"/>
          <w:szCs w:val="20"/>
        </w:rPr>
        <w:t xml:space="preserve"> </w:t>
      </w:r>
      <w:r w:rsidRPr="00704E74">
        <w:rPr>
          <w:i/>
          <w:sz w:val="18"/>
          <w:szCs w:val="20"/>
        </w:rPr>
        <w:t>College</w:t>
      </w:r>
      <w:r w:rsidRPr="00704E74">
        <w:rPr>
          <w:i/>
          <w:spacing w:val="-7"/>
          <w:sz w:val="18"/>
          <w:szCs w:val="20"/>
        </w:rPr>
        <w:t xml:space="preserve"> </w:t>
      </w:r>
      <w:r w:rsidRPr="00704E74">
        <w:rPr>
          <w:i/>
          <w:sz w:val="18"/>
          <w:szCs w:val="20"/>
        </w:rPr>
        <w:t>is</w:t>
      </w:r>
      <w:r w:rsidRPr="00704E74">
        <w:rPr>
          <w:i/>
          <w:spacing w:val="-6"/>
          <w:sz w:val="18"/>
          <w:szCs w:val="20"/>
        </w:rPr>
        <w:t xml:space="preserve"> </w:t>
      </w:r>
      <w:r w:rsidRPr="00704E74">
        <w:rPr>
          <w:i/>
          <w:sz w:val="18"/>
          <w:szCs w:val="20"/>
        </w:rPr>
        <w:t>an</w:t>
      </w:r>
      <w:r w:rsidRPr="00704E74">
        <w:rPr>
          <w:i/>
          <w:spacing w:val="-6"/>
          <w:sz w:val="18"/>
          <w:szCs w:val="20"/>
        </w:rPr>
        <w:t xml:space="preserve"> </w:t>
      </w:r>
      <w:r w:rsidRPr="00704E74">
        <w:rPr>
          <w:i/>
          <w:sz w:val="18"/>
          <w:szCs w:val="20"/>
        </w:rPr>
        <w:t xml:space="preserve">equal opportunity educator and employer. Visit </w:t>
      </w:r>
      <w:hyperlink r:id="rId14">
        <w:r w:rsidRPr="00704E74">
          <w:rPr>
            <w:i/>
            <w:color w:val="0000FF"/>
            <w:sz w:val="18"/>
            <w:szCs w:val="20"/>
            <w:u w:val="single" w:color="0000FF"/>
          </w:rPr>
          <w:t>www.worwic.edu/Services-Support/Disability-Services</w:t>
        </w:r>
      </w:hyperlink>
      <w:r w:rsidRPr="00704E74">
        <w:rPr>
          <w:i/>
          <w:color w:val="0000FF"/>
          <w:sz w:val="18"/>
          <w:szCs w:val="20"/>
        </w:rPr>
        <w:t xml:space="preserve"> </w:t>
      </w:r>
      <w:r w:rsidRPr="00704E74">
        <w:rPr>
          <w:i/>
          <w:sz w:val="18"/>
          <w:szCs w:val="20"/>
        </w:rPr>
        <w:t>to learn more.</w:t>
      </w:r>
    </w:p>
    <w:p w14:paraId="32FBC638" w14:textId="77777777" w:rsidR="00B81047" w:rsidRDefault="00B81047"/>
    <w:p w14:paraId="4D7D463D" w14:textId="77777777" w:rsidR="00DB1889" w:rsidRDefault="00DB1889"/>
    <w:p w14:paraId="595242FC" w14:textId="77777777" w:rsidR="00DB1889" w:rsidRDefault="00DB1889">
      <w:pPr>
        <w:sectPr w:rsidR="00DB1889" w:rsidSect="00AD1F1C">
          <w:footerReference w:type="default" r:id="rId15"/>
          <w:pgSz w:w="12240" w:h="15840"/>
          <w:pgMar w:top="1120" w:right="400" w:bottom="940" w:left="460" w:header="0" w:footer="744" w:gutter="0"/>
          <w:pgNumType w:start="2"/>
          <w:cols w:space="720"/>
          <w:titlePg/>
          <w:docGrid w:linePitch="299"/>
        </w:sectPr>
      </w:pPr>
    </w:p>
    <w:p w14:paraId="43E0B416" w14:textId="77777777" w:rsidR="00291475" w:rsidRDefault="00D33F53">
      <w:pPr>
        <w:pStyle w:val="Heading3"/>
        <w:spacing w:before="72"/>
        <w:ind w:left="4" w:right="60"/>
        <w:jc w:val="center"/>
        <w:rPr>
          <w:u w:val="none"/>
        </w:rPr>
      </w:pPr>
      <w:r>
        <w:rPr>
          <w:u w:val="none"/>
        </w:rPr>
        <w:lastRenderedPageBreak/>
        <w:t>Health</w:t>
      </w:r>
      <w:r>
        <w:rPr>
          <w:spacing w:val="-3"/>
          <w:u w:val="none"/>
        </w:rPr>
        <w:t xml:space="preserve"> </w:t>
      </w:r>
      <w:r>
        <w:rPr>
          <w:u w:val="none"/>
        </w:rPr>
        <w:t>Professions</w:t>
      </w:r>
      <w:r>
        <w:rPr>
          <w:spacing w:val="-2"/>
          <w:u w:val="none"/>
        </w:rPr>
        <w:t xml:space="preserve"> Division</w:t>
      </w:r>
    </w:p>
    <w:p w14:paraId="1E697C92" w14:textId="77777777" w:rsidR="00291475" w:rsidRDefault="00D33F53">
      <w:pPr>
        <w:pStyle w:val="Heading3"/>
        <w:spacing w:before="139"/>
        <w:rPr>
          <w:u w:val="none"/>
        </w:rPr>
      </w:pPr>
      <w:bookmarkStart w:id="0" w:name="_TOC_250007"/>
      <w:r>
        <w:rPr>
          <w:u w:val="none"/>
        </w:rPr>
        <w:t>Mission</w:t>
      </w:r>
      <w:r>
        <w:rPr>
          <w:spacing w:val="-3"/>
          <w:u w:val="none"/>
        </w:rPr>
        <w:t xml:space="preserve"> </w:t>
      </w:r>
      <w:bookmarkEnd w:id="0"/>
      <w:r>
        <w:rPr>
          <w:spacing w:val="-2"/>
          <w:u w:val="none"/>
        </w:rPr>
        <w:t>Statement</w:t>
      </w:r>
    </w:p>
    <w:p w14:paraId="4FDCB8F1" w14:textId="77777777" w:rsidR="00291475" w:rsidRDefault="00291475">
      <w:pPr>
        <w:pStyle w:val="BodyText"/>
        <w:spacing w:before="22"/>
        <w:rPr>
          <w:b/>
        </w:rPr>
      </w:pPr>
    </w:p>
    <w:p w14:paraId="61AFCF77" w14:textId="77777777" w:rsidR="00291475" w:rsidRDefault="00D33F53">
      <w:pPr>
        <w:pStyle w:val="BodyText"/>
        <w:ind w:left="274" w:right="339"/>
        <w:jc w:val="both"/>
      </w:pPr>
      <w:r>
        <w:t xml:space="preserve">The Health Professions division advocates for and ensures adherence to </w:t>
      </w:r>
      <w:proofErr w:type="gramStart"/>
      <w:r>
        <w:t>the professional</w:t>
      </w:r>
      <w:proofErr w:type="gramEnd"/>
      <w:r>
        <w:t xml:space="preserve"> standards, facilitates faculty</w:t>
      </w:r>
      <w:r>
        <w:rPr>
          <w:spacing w:val="-3"/>
        </w:rPr>
        <w:t xml:space="preserve"> </w:t>
      </w:r>
      <w:r>
        <w:t>development,</w:t>
      </w:r>
      <w:r>
        <w:rPr>
          <w:spacing w:val="-3"/>
        </w:rPr>
        <w:t xml:space="preserve"> </w:t>
      </w:r>
      <w:r>
        <w:t>and</w:t>
      </w:r>
      <w:r>
        <w:rPr>
          <w:spacing w:val="-2"/>
        </w:rPr>
        <w:t xml:space="preserve"> </w:t>
      </w:r>
      <w:r>
        <w:t>coordinates</w:t>
      </w:r>
      <w:r>
        <w:rPr>
          <w:spacing w:val="-2"/>
        </w:rPr>
        <w:t xml:space="preserve"> </w:t>
      </w:r>
      <w:r>
        <w:t>resourcing</w:t>
      </w:r>
      <w:r>
        <w:rPr>
          <w:spacing w:val="-3"/>
        </w:rPr>
        <w:t xml:space="preserve"> </w:t>
      </w:r>
      <w:r>
        <w:t>for</w:t>
      </w:r>
      <w:r>
        <w:rPr>
          <w:spacing w:val="-3"/>
        </w:rPr>
        <w:t xml:space="preserve"> </w:t>
      </w:r>
      <w:r>
        <w:t>the</w:t>
      </w:r>
      <w:r>
        <w:rPr>
          <w:spacing w:val="-5"/>
        </w:rPr>
        <w:t xml:space="preserve"> </w:t>
      </w:r>
      <w:r>
        <w:t>health</w:t>
      </w:r>
      <w:r>
        <w:rPr>
          <w:spacing w:val="-3"/>
        </w:rPr>
        <w:t xml:space="preserve"> </w:t>
      </w:r>
      <w:r>
        <w:t>programs</w:t>
      </w:r>
      <w:r>
        <w:rPr>
          <w:spacing w:val="-3"/>
        </w:rPr>
        <w:t xml:space="preserve"> </w:t>
      </w:r>
      <w:r>
        <w:t>involved</w:t>
      </w:r>
      <w:r>
        <w:rPr>
          <w:spacing w:val="-3"/>
        </w:rPr>
        <w:t xml:space="preserve"> </w:t>
      </w:r>
      <w:r>
        <w:t>to</w:t>
      </w:r>
      <w:r>
        <w:rPr>
          <w:spacing w:val="-3"/>
        </w:rPr>
        <w:t xml:space="preserve"> </w:t>
      </w:r>
      <w:r>
        <w:t>promote</w:t>
      </w:r>
      <w:r>
        <w:rPr>
          <w:spacing w:val="-4"/>
        </w:rPr>
        <w:t xml:space="preserve"> </w:t>
      </w:r>
      <w:r>
        <w:t>student</w:t>
      </w:r>
      <w:r>
        <w:rPr>
          <w:spacing w:val="-3"/>
        </w:rPr>
        <w:t xml:space="preserve"> </w:t>
      </w:r>
      <w:r>
        <w:t>success</w:t>
      </w:r>
      <w:r>
        <w:rPr>
          <w:spacing w:val="-3"/>
        </w:rPr>
        <w:t xml:space="preserve"> </w:t>
      </w:r>
      <w:r>
        <w:t>in entering the local community workforce as well-prepared healthcare professionals.</w:t>
      </w:r>
    </w:p>
    <w:p w14:paraId="30B6E0DF" w14:textId="77777777" w:rsidR="00291475" w:rsidRDefault="00291475">
      <w:pPr>
        <w:pStyle w:val="BodyText"/>
        <w:spacing w:before="9"/>
      </w:pPr>
    </w:p>
    <w:p w14:paraId="72DDA047" w14:textId="77777777" w:rsidR="00291475" w:rsidRDefault="00D33F53">
      <w:pPr>
        <w:pStyle w:val="Heading3"/>
        <w:rPr>
          <w:u w:val="none"/>
        </w:rPr>
      </w:pPr>
      <w:bookmarkStart w:id="1" w:name="_TOC_250006"/>
      <w:bookmarkEnd w:id="1"/>
      <w:r>
        <w:rPr>
          <w:spacing w:val="-2"/>
          <w:u w:val="none"/>
        </w:rPr>
        <w:t>Values</w:t>
      </w:r>
    </w:p>
    <w:p w14:paraId="3B5AB8C2" w14:textId="77777777" w:rsidR="00291475" w:rsidRDefault="00D33F53">
      <w:pPr>
        <w:pStyle w:val="ListParagraph"/>
        <w:numPr>
          <w:ilvl w:val="0"/>
          <w:numId w:val="1"/>
        </w:numPr>
        <w:tabs>
          <w:tab w:val="left" w:pos="752"/>
        </w:tabs>
        <w:spacing w:before="275"/>
        <w:ind w:right="318"/>
        <w:jc w:val="both"/>
        <w:rPr>
          <w:sz w:val="24"/>
        </w:rPr>
      </w:pPr>
      <w:r>
        <w:rPr>
          <w:b/>
          <w:sz w:val="24"/>
        </w:rPr>
        <w:t xml:space="preserve">Professionalism </w:t>
      </w:r>
      <w:r>
        <w:rPr>
          <w:sz w:val="24"/>
        </w:rPr>
        <w:t>– Health profession students accept constructive feedback, self-evaluate personal performance, and practice safety in the clinical practicum according to professional standards. Professionalism is practiced by demonstrating respect for students, faculty, staff, and patients.</w:t>
      </w:r>
    </w:p>
    <w:p w14:paraId="226EB2C9" w14:textId="77777777" w:rsidR="00291475" w:rsidRDefault="00D33F53">
      <w:pPr>
        <w:pStyle w:val="ListParagraph"/>
        <w:numPr>
          <w:ilvl w:val="0"/>
          <w:numId w:val="1"/>
        </w:numPr>
        <w:tabs>
          <w:tab w:val="left" w:pos="752"/>
        </w:tabs>
        <w:spacing w:line="242" w:lineRule="auto"/>
        <w:ind w:right="318"/>
        <w:jc w:val="both"/>
        <w:rPr>
          <w:sz w:val="24"/>
        </w:rPr>
      </w:pPr>
      <w:r>
        <w:rPr>
          <w:b/>
          <w:sz w:val="24"/>
        </w:rPr>
        <w:t>Community</w:t>
      </w:r>
      <w:r>
        <w:rPr>
          <w:b/>
          <w:spacing w:val="-13"/>
          <w:sz w:val="24"/>
        </w:rPr>
        <w:t xml:space="preserve"> </w:t>
      </w:r>
      <w:r>
        <w:rPr>
          <w:sz w:val="24"/>
        </w:rPr>
        <w:t>–</w:t>
      </w:r>
      <w:r>
        <w:rPr>
          <w:spacing w:val="-13"/>
          <w:sz w:val="24"/>
        </w:rPr>
        <w:t xml:space="preserve"> </w:t>
      </w:r>
      <w:r>
        <w:rPr>
          <w:sz w:val="24"/>
        </w:rPr>
        <w:t>Health</w:t>
      </w:r>
      <w:r>
        <w:rPr>
          <w:spacing w:val="-13"/>
          <w:sz w:val="24"/>
        </w:rPr>
        <w:t xml:space="preserve"> </w:t>
      </w:r>
      <w:r>
        <w:rPr>
          <w:sz w:val="24"/>
        </w:rPr>
        <w:t>profession</w:t>
      </w:r>
      <w:r>
        <w:rPr>
          <w:spacing w:val="-13"/>
          <w:sz w:val="24"/>
        </w:rPr>
        <w:t xml:space="preserve"> </w:t>
      </w:r>
      <w:r>
        <w:rPr>
          <w:sz w:val="24"/>
        </w:rPr>
        <w:t>students</w:t>
      </w:r>
      <w:r>
        <w:rPr>
          <w:spacing w:val="-13"/>
          <w:sz w:val="24"/>
        </w:rPr>
        <w:t xml:space="preserve"> </w:t>
      </w:r>
      <w:r>
        <w:rPr>
          <w:sz w:val="24"/>
        </w:rPr>
        <w:t>practice</w:t>
      </w:r>
      <w:r>
        <w:rPr>
          <w:spacing w:val="-12"/>
          <w:sz w:val="24"/>
        </w:rPr>
        <w:t xml:space="preserve"> </w:t>
      </w:r>
      <w:r>
        <w:rPr>
          <w:sz w:val="24"/>
        </w:rPr>
        <w:t>civility,</w:t>
      </w:r>
      <w:r>
        <w:rPr>
          <w:spacing w:val="-13"/>
          <w:sz w:val="24"/>
        </w:rPr>
        <w:t xml:space="preserve"> </w:t>
      </w:r>
      <w:r>
        <w:rPr>
          <w:sz w:val="24"/>
        </w:rPr>
        <w:t>are</w:t>
      </w:r>
      <w:r>
        <w:rPr>
          <w:spacing w:val="-15"/>
          <w:sz w:val="24"/>
        </w:rPr>
        <w:t xml:space="preserve"> </w:t>
      </w:r>
      <w:r>
        <w:rPr>
          <w:sz w:val="24"/>
        </w:rPr>
        <w:t>advocates</w:t>
      </w:r>
      <w:r>
        <w:rPr>
          <w:spacing w:val="-11"/>
          <w:sz w:val="24"/>
        </w:rPr>
        <w:t xml:space="preserve"> </w:t>
      </w:r>
      <w:r>
        <w:rPr>
          <w:sz w:val="24"/>
        </w:rPr>
        <w:t>for</w:t>
      </w:r>
      <w:r>
        <w:rPr>
          <w:spacing w:val="-14"/>
          <w:sz w:val="24"/>
        </w:rPr>
        <w:t xml:space="preserve"> </w:t>
      </w:r>
      <w:r>
        <w:rPr>
          <w:sz w:val="24"/>
        </w:rPr>
        <w:t>patients</w:t>
      </w:r>
      <w:r>
        <w:rPr>
          <w:spacing w:val="-12"/>
          <w:sz w:val="24"/>
        </w:rPr>
        <w:t xml:space="preserve"> </w:t>
      </w:r>
      <w:r>
        <w:rPr>
          <w:sz w:val="24"/>
        </w:rPr>
        <w:t>and</w:t>
      </w:r>
      <w:r>
        <w:rPr>
          <w:spacing w:val="-13"/>
          <w:sz w:val="24"/>
        </w:rPr>
        <w:t xml:space="preserve"> </w:t>
      </w:r>
      <w:r>
        <w:rPr>
          <w:sz w:val="24"/>
        </w:rPr>
        <w:t>peers,</w:t>
      </w:r>
      <w:r>
        <w:rPr>
          <w:spacing w:val="-11"/>
          <w:sz w:val="24"/>
        </w:rPr>
        <w:t xml:space="preserve"> </w:t>
      </w:r>
      <w:r>
        <w:rPr>
          <w:sz w:val="24"/>
        </w:rPr>
        <w:t>and</w:t>
      </w:r>
      <w:r>
        <w:rPr>
          <w:spacing w:val="-11"/>
          <w:sz w:val="24"/>
        </w:rPr>
        <w:t xml:space="preserve"> </w:t>
      </w:r>
      <w:r>
        <w:rPr>
          <w:sz w:val="24"/>
        </w:rPr>
        <w:t>promote health through community service.</w:t>
      </w:r>
    </w:p>
    <w:p w14:paraId="0BCD875D" w14:textId="77777777" w:rsidR="00291475" w:rsidRDefault="00D33F53">
      <w:pPr>
        <w:pStyle w:val="ListParagraph"/>
        <w:numPr>
          <w:ilvl w:val="0"/>
          <w:numId w:val="1"/>
        </w:numPr>
        <w:tabs>
          <w:tab w:val="left" w:pos="752"/>
        </w:tabs>
        <w:ind w:right="320"/>
        <w:jc w:val="both"/>
        <w:rPr>
          <w:sz w:val="24"/>
        </w:rPr>
      </w:pPr>
      <w:r>
        <w:rPr>
          <w:b/>
          <w:sz w:val="24"/>
        </w:rPr>
        <w:t>Integrity</w:t>
      </w:r>
      <w:r>
        <w:rPr>
          <w:b/>
          <w:spacing w:val="-9"/>
          <w:sz w:val="24"/>
        </w:rPr>
        <w:t xml:space="preserve"> </w:t>
      </w:r>
      <w:r>
        <w:rPr>
          <w:sz w:val="24"/>
        </w:rPr>
        <w:t>–</w:t>
      </w:r>
      <w:r>
        <w:rPr>
          <w:spacing w:val="-9"/>
          <w:sz w:val="24"/>
        </w:rPr>
        <w:t xml:space="preserve"> </w:t>
      </w:r>
      <w:r>
        <w:rPr>
          <w:sz w:val="24"/>
        </w:rPr>
        <w:t>Health</w:t>
      </w:r>
      <w:r>
        <w:rPr>
          <w:spacing w:val="-9"/>
          <w:sz w:val="24"/>
        </w:rPr>
        <w:t xml:space="preserve"> </w:t>
      </w:r>
      <w:r>
        <w:rPr>
          <w:sz w:val="24"/>
        </w:rPr>
        <w:t>profession</w:t>
      </w:r>
      <w:r>
        <w:rPr>
          <w:spacing w:val="-9"/>
          <w:sz w:val="24"/>
        </w:rPr>
        <w:t xml:space="preserve"> </w:t>
      </w:r>
      <w:r>
        <w:rPr>
          <w:sz w:val="24"/>
        </w:rPr>
        <w:t>students</w:t>
      </w:r>
      <w:r>
        <w:rPr>
          <w:spacing w:val="-9"/>
          <w:sz w:val="24"/>
        </w:rPr>
        <w:t xml:space="preserve"> </w:t>
      </w:r>
      <w:r>
        <w:rPr>
          <w:sz w:val="24"/>
        </w:rPr>
        <w:t>exhibit</w:t>
      </w:r>
      <w:r>
        <w:rPr>
          <w:spacing w:val="-9"/>
          <w:sz w:val="24"/>
        </w:rPr>
        <w:t xml:space="preserve"> </w:t>
      </w:r>
      <w:r>
        <w:rPr>
          <w:sz w:val="24"/>
        </w:rPr>
        <w:t>honest</w:t>
      </w:r>
      <w:r>
        <w:rPr>
          <w:spacing w:val="-9"/>
          <w:sz w:val="24"/>
        </w:rPr>
        <w:t xml:space="preserve"> </w:t>
      </w:r>
      <w:r>
        <w:rPr>
          <w:sz w:val="24"/>
        </w:rPr>
        <w:t>and</w:t>
      </w:r>
      <w:r>
        <w:rPr>
          <w:spacing w:val="-9"/>
          <w:sz w:val="24"/>
        </w:rPr>
        <w:t xml:space="preserve"> </w:t>
      </w:r>
      <w:r>
        <w:rPr>
          <w:sz w:val="24"/>
        </w:rPr>
        <w:t>ethical</w:t>
      </w:r>
      <w:r>
        <w:rPr>
          <w:spacing w:val="-9"/>
          <w:sz w:val="24"/>
        </w:rPr>
        <w:t xml:space="preserve"> </w:t>
      </w:r>
      <w:r>
        <w:rPr>
          <w:sz w:val="24"/>
        </w:rPr>
        <w:t>behavior,</w:t>
      </w:r>
      <w:r>
        <w:rPr>
          <w:spacing w:val="-10"/>
          <w:sz w:val="24"/>
        </w:rPr>
        <w:t xml:space="preserve"> </w:t>
      </w:r>
      <w:r>
        <w:rPr>
          <w:sz w:val="24"/>
        </w:rPr>
        <w:t>assume</w:t>
      </w:r>
      <w:r>
        <w:rPr>
          <w:spacing w:val="-10"/>
          <w:sz w:val="24"/>
        </w:rPr>
        <w:t xml:space="preserve"> </w:t>
      </w:r>
      <w:r>
        <w:rPr>
          <w:sz w:val="24"/>
        </w:rPr>
        <w:t>responsibility</w:t>
      </w:r>
      <w:r>
        <w:rPr>
          <w:spacing w:val="-9"/>
          <w:sz w:val="24"/>
        </w:rPr>
        <w:t xml:space="preserve"> </w:t>
      </w:r>
      <w:r>
        <w:rPr>
          <w:sz w:val="24"/>
        </w:rPr>
        <w:t>for</w:t>
      </w:r>
      <w:r>
        <w:rPr>
          <w:spacing w:val="-13"/>
          <w:sz w:val="24"/>
        </w:rPr>
        <w:t xml:space="preserve"> </w:t>
      </w:r>
      <w:r>
        <w:rPr>
          <w:sz w:val="24"/>
        </w:rPr>
        <w:t>actions and are accountable for academic performance.</w:t>
      </w:r>
    </w:p>
    <w:p w14:paraId="66CEB30E" w14:textId="77777777" w:rsidR="00291475" w:rsidRDefault="00D33F53">
      <w:pPr>
        <w:pStyle w:val="ListParagraph"/>
        <w:numPr>
          <w:ilvl w:val="0"/>
          <w:numId w:val="1"/>
        </w:numPr>
        <w:tabs>
          <w:tab w:val="left" w:pos="752"/>
        </w:tabs>
        <w:ind w:right="320"/>
        <w:jc w:val="both"/>
        <w:rPr>
          <w:sz w:val="24"/>
        </w:rPr>
      </w:pPr>
      <w:r>
        <w:rPr>
          <w:b/>
          <w:sz w:val="24"/>
        </w:rPr>
        <w:t xml:space="preserve">Compassion </w:t>
      </w:r>
      <w:r>
        <w:rPr>
          <w:sz w:val="24"/>
        </w:rPr>
        <w:t>– Health profession students deliver compassionate care to patients, are empathetic and understanding of patient needs, and serve as ambassadors for the health programs in clinical agencies.</w:t>
      </w:r>
    </w:p>
    <w:p w14:paraId="22B809BD" w14:textId="77777777" w:rsidR="00291475" w:rsidRDefault="00D33F53">
      <w:pPr>
        <w:pStyle w:val="ListParagraph"/>
        <w:numPr>
          <w:ilvl w:val="0"/>
          <w:numId w:val="1"/>
        </w:numPr>
        <w:tabs>
          <w:tab w:val="left" w:pos="752"/>
        </w:tabs>
        <w:ind w:right="315"/>
        <w:jc w:val="both"/>
        <w:rPr>
          <w:sz w:val="24"/>
        </w:rPr>
      </w:pPr>
      <w:r>
        <w:rPr>
          <w:b/>
          <w:sz w:val="24"/>
        </w:rPr>
        <w:t>Cultural</w:t>
      </w:r>
      <w:r>
        <w:rPr>
          <w:b/>
          <w:spacing w:val="-5"/>
          <w:sz w:val="24"/>
        </w:rPr>
        <w:t xml:space="preserve"> </w:t>
      </w:r>
      <w:r>
        <w:rPr>
          <w:b/>
          <w:sz w:val="24"/>
        </w:rPr>
        <w:t>Competence</w:t>
      </w:r>
      <w:r>
        <w:rPr>
          <w:b/>
          <w:spacing w:val="-5"/>
          <w:sz w:val="24"/>
        </w:rPr>
        <w:t xml:space="preserve"> </w:t>
      </w:r>
      <w:r>
        <w:rPr>
          <w:sz w:val="24"/>
        </w:rPr>
        <w:t>–</w:t>
      </w:r>
      <w:r>
        <w:rPr>
          <w:spacing w:val="-6"/>
          <w:sz w:val="24"/>
        </w:rPr>
        <w:t xml:space="preserve"> </w:t>
      </w:r>
      <w:r>
        <w:rPr>
          <w:sz w:val="24"/>
        </w:rPr>
        <w:t>Health</w:t>
      </w:r>
      <w:r>
        <w:rPr>
          <w:spacing w:val="-6"/>
          <w:sz w:val="24"/>
        </w:rPr>
        <w:t xml:space="preserve"> </w:t>
      </w:r>
      <w:r>
        <w:rPr>
          <w:sz w:val="24"/>
        </w:rPr>
        <w:t>profession</w:t>
      </w:r>
      <w:r>
        <w:rPr>
          <w:spacing w:val="-6"/>
          <w:sz w:val="24"/>
        </w:rPr>
        <w:t xml:space="preserve"> </w:t>
      </w:r>
      <w:r>
        <w:rPr>
          <w:sz w:val="24"/>
        </w:rPr>
        <w:t>students</w:t>
      </w:r>
      <w:r>
        <w:rPr>
          <w:spacing w:val="-6"/>
          <w:sz w:val="24"/>
        </w:rPr>
        <w:t xml:space="preserve"> </w:t>
      </w:r>
      <w:r>
        <w:rPr>
          <w:sz w:val="24"/>
        </w:rPr>
        <w:t>are</w:t>
      </w:r>
      <w:r>
        <w:rPr>
          <w:spacing w:val="-8"/>
          <w:sz w:val="24"/>
        </w:rPr>
        <w:t xml:space="preserve"> </w:t>
      </w:r>
      <w:r>
        <w:rPr>
          <w:sz w:val="24"/>
        </w:rPr>
        <w:t>respectful</w:t>
      </w:r>
      <w:r>
        <w:rPr>
          <w:spacing w:val="-6"/>
          <w:sz w:val="24"/>
        </w:rPr>
        <w:t xml:space="preserve"> </w:t>
      </w:r>
      <w:r>
        <w:rPr>
          <w:sz w:val="24"/>
        </w:rPr>
        <w:t>of</w:t>
      </w:r>
      <w:r>
        <w:rPr>
          <w:spacing w:val="-7"/>
          <w:sz w:val="24"/>
        </w:rPr>
        <w:t xml:space="preserve"> </w:t>
      </w:r>
      <w:r>
        <w:rPr>
          <w:sz w:val="24"/>
        </w:rPr>
        <w:t>diverse</w:t>
      </w:r>
      <w:r>
        <w:rPr>
          <w:spacing w:val="-5"/>
          <w:sz w:val="24"/>
        </w:rPr>
        <w:t xml:space="preserve"> </w:t>
      </w:r>
      <w:r>
        <w:rPr>
          <w:sz w:val="24"/>
        </w:rPr>
        <w:t>opinions,</w:t>
      </w:r>
      <w:r>
        <w:rPr>
          <w:spacing w:val="-6"/>
          <w:sz w:val="24"/>
        </w:rPr>
        <w:t xml:space="preserve"> </w:t>
      </w:r>
      <w:r>
        <w:rPr>
          <w:sz w:val="24"/>
        </w:rPr>
        <w:t>open-minded</w:t>
      </w:r>
      <w:r>
        <w:rPr>
          <w:spacing w:val="-6"/>
          <w:sz w:val="24"/>
        </w:rPr>
        <w:t xml:space="preserve"> </w:t>
      </w:r>
      <w:r>
        <w:rPr>
          <w:sz w:val="24"/>
        </w:rPr>
        <w:t>to</w:t>
      </w:r>
      <w:r>
        <w:rPr>
          <w:spacing w:val="-6"/>
          <w:sz w:val="24"/>
        </w:rPr>
        <w:t xml:space="preserve"> </w:t>
      </w:r>
      <w:r>
        <w:rPr>
          <w:sz w:val="24"/>
        </w:rPr>
        <w:t>new ideas, provide unbiased patient care, promote the values of diversity, equity, inclusion, and belongingness when interacting with students, faculty, and patients.</w:t>
      </w:r>
    </w:p>
    <w:p w14:paraId="095A4F7C" w14:textId="77777777" w:rsidR="00291475" w:rsidRDefault="00D33F53">
      <w:pPr>
        <w:pStyle w:val="ListParagraph"/>
        <w:numPr>
          <w:ilvl w:val="0"/>
          <w:numId w:val="1"/>
        </w:numPr>
        <w:tabs>
          <w:tab w:val="left" w:pos="752"/>
        </w:tabs>
        <w:ind w:right="322"/>
        <w:jc w:val="both"/>
        <w:rPr>
          <w:sz w:val="24"/>
        </w:rPr>
      </w:pPr>
      <w:r>
        <w:rPr>
          <w:b/>
          <w:sz w:val="24"/>
        </w:rPr>
        <w:t xml:space="preserve">Scholarship </w:t>
      </w:r>
      <w:r>
        <w:rPr>
          <w:sz w:val="24"/>
        </w:rPr>
        <w:t>– Health profession students engage in life-long learning opportunities to develop technical skill and clinical judgment competencies necessary to serve as future leaders in the health care industry.</w:t>
      </w:r>
    </w:p>
    <w:p w14:paraId="68A807E2" w14:textId="77777777" w:rsidR="00291475" w:rsidRDefault="00D33F53">
      <w:pPr>
        <w:pStyle w:val="ListParagraph"/>
        <w:numPr>
          <w:ilvl w:val="0"/>
          <w:numId w:val="1"/>
        </w:numPr>
        <w:tabs>
          <w:tab w:val="left" w:pos="752"/>
        </w:tabs>
        <w:ind w:right="319"/>
        <w:jc w:val="both"/>
        <w:rPr>
          <w:sz w:val="24"/>
        </w:rPr>
      </w:pPr>
      <w:r>
        <w:rPr>
          <w:b/>
          <w:sz w:val="24"/>
        </w:rPr>
        <w:t xml:space="preserve">Excellence </w:t>
      </w:r>
      <w:r>
        <w:rPr>
          <w:sz w:val="24"/>
        </w:rPr>
        <w:t>– Health profession students adhere to the highest standards of performance, model professionalism,</w:t>
      </w:r>
      <w:r>
        <w:rPr>
          <w:spacing w:val="-15"/>
          <w:sz w:val="24"/>
        </w:rPr>
        <w:t xml:space="preserve"> </w:t>
      </w:r>
      <w:r>
        <w:rPr>
          <w:sz w:val="24"/>
        </w:rPr>
        <w:t>and</w:t>
      </w:r>
      <w:r>
        <w:rPr>
          <w:spacing w:val="-15"/>
          <w:sz w:val="24"/>
        </w:rPr>
        <w:t xml:space="preserve"> </w:t>
      </w:r>
      <w:r>
        <w:rPr>
          <w:sz w:val="24"/>
        </w:rPr>
        <w:t>engage</w:t>
      </w:r>
      <w:r>
        <w:rPr>
          <w:spacing w:val="-15"/>
          <w:sz w:val="24"/>
        </w:rPr>
        <w:t xml:space="preserve"> </w:t>
      </w:r>
      <w:r>
        <w:rPr>
          <w:sz w:val="24"/>
        </w:rPr>
        <w:t>in</w:t>
      </w:r>
      <w:r>
        <w:rPr>
          <w:spacing w:val="-15"/>
          <w:sz w:val="24"/>
        </w:rPr>
        <w:t xml:space="preserve"> </w:t>
      </w:r>
      <w:r>
        <w:rPr>
          <w:sz w:val="24"/>
        </w:rPr>
        <w:t>collaborative</w:t>
      </w:r>
      <w:r>
        <w:rPr>
          <w:spacing w:val="-15"/>
          <w:sz w:val="24"/>
        </w:rPr>
        <w:t xml:space="preserve"> </w:t>
      </w:r>
      <w:r>
        <w:rPr>
          <w:sz w:val="24"/>
        </w:rPr>
        <w:t>learning</w:t>
      </w:r>
      <w:r>
        <w:rPr>
          <w:spacing w:val="-15"/>
          <w:sz w:val="24"/>
        </w:rPr>
        <w:t xml:space="preserve"> </w:t>
      </w:r>
      <w:r>
        <w:rPr>
          <w:sz w:val="24"/>
        </w:rPr>
        <w:t>experiences</w:t>
      </w:r>
      <w:r>
        <w:rPr>
          <w:spacing w:val="-15"/>
          <w:sz w:val="24"/>
        </w:rPr>
        <w:t xml:space="preserve"> </w:t>
      </w:r>
      <w:r>
        <w:rPr>
          <w:sz w:val="24"/>
        </w:rPr>
        <w:t>to</w:t>
      </w:r>
      <w:r>
        <w:rPr>
          <w:spacing w:val="-15"/>
          <w:sz w:val="24"/>
        </w:rPr>
        <w:t xml:space="preserve"> </w:t>
      </w:r>
      <w:r>
        <w:rPr>
          <w:sz w:val="24"/>
        </w:rPr>
        <w:t>advance</w:t>
      </w:r>
      <w:r>
        <w:rPr>
          <w:spacing w:val="-15"/>
          <w:sz w:val="24"/>
        </w:rPr>
        <w:t xml:space="preserve"> </w:t>
      </w:r>
      <w:r>
        <w:rPr>
          <w:sz w:val="24"/>
        </w:rPr>
        <w:t>the</w:t>
      </w:r>
      <w:r>
        <w:rPr>
          <w:spacing w:val="-15"/>
          <w:sz w:val="24"/>
        </w:rPr>
        <w:t xml:space="preserve"> </w:t>
      </w:r>
      <w:r>
        <w:rPr>
          <w:sz w:val="24"/>
        </w:rPr>
        <w:t>health</w:t>
      </w:r>
      <w:r>
        <w:rPr>
          <w:spacing w:val="-15"/>
          <w:sz w:val="24"/>
        </w:rPr>
        <w:t xml:space="preserve"> </w:t>
      </w:r>
      <w:r>
        <w:rPr>
          <w:sz w:val="24"/>
        </w:rPr>
        <w:t>professions</w:t>
      </w:r>
      <w:r>
        <w:rPr>
          <w:spacing w:val="-15"/>
          <w:sz w:val="24"/>
        </w:rPr>
        <w:t xml:space="preserve"> </w:t>
      </w:r>
      <w:r>
        <w:rPr>
          <w:sz w:val="24"/>
        </w:rPr>
        <w:t>division.</w:t>
      </w:r>
    </w:p>
    <w:p w14:paraId="2BE70D9E" w14:textId="77777777" w:rsidR="00F17F60" w:rsidRDefault="00F17F60" w:rsidP="00F17F60">
      <w:pPr>
        <w:tabs>
          <w:tab w:val="left" w:pos="752"/>
        </w:tabs>
        <w:ind w:right="319"/>
        <w:jc w:val="both"/>
        <w:rPr>
          <w:sz w:val="24"/>
        </w:rPr>
      </w:pPr>
    </w:p>
    <w:p w14:paraId="4D91538F" w14:textId="77777777" w:rsidR="00F17F60" w:rsidRDefault="00F17F60" w:rsidP="00F17F60">
      <w:pPr>
        <w:tabs>
          <w:tab w:val="left" w:pos="752"/>
        </w:tabs>
        <w:ind w:right="319"/>
        <w:jc w:val="both"/>
        <w:rPr>
          <w:sz w:val="24"/>
        </w:rPr>
      </w:pPr>
    </w:p>
    <w:p w14:paraId="2602B8B6" w14:textId="77777777" w:rsidR="00F17F60" w:rsidRDefault="00F17F60" w:rsidP="00F17F60">
      <w:pPr>
        <w:pStyle w:val="Heading3"/>
        <w:spacing w:line="239" w:lineRule="exact"/>
        <w:ind w:left="259"/>
        <w:jc w:val="both"/>
        <w:rPr>
          <w:spacing w:val="-2"/>
          <w:u w:val="none"/>
        </w:rPr>
      </w:pPr>
      <w:r>
        <w:rPr>
          <w:u w:val="none"/>
        </w:rPr>
        <w:t>Nursing Accreditation</w:t>
      </w:r>
      <w:r>
        <w:rPr>
          <w:spacing w:val="1"/>
          <w:u w:val="none"/>
        </w:rPr>
        <w:t xml:space="preserve"> </w:t>
      </w:r>
      <w:r>
        <w:rPr>
          <w:spacing w:val="-2"/>
          <w:u w:val="none"/>
        </w:rPr>
        <w:t>Information</w:t>
      </w:r>
    </w:p>
    <w:p w14:paraId="5174E500" w14:textId="77777777" w:rsidR="00F17F60" w:rsidRDefault="00F17F60" w:rsidP="00F17F60">
      <w:pPr>
        <w:pStyle w:val="Heading3"/>
        <w:spacing w:line="239" w:lineRule="exact"/>
        <w:ind w:left="259"/>
        <w:jc w:val="both"/>
        <w:rPr>
          <w:u w:val="none"/>
        </w:rPr>
      </w:pPr>
    </w:p>
    <w:p w14:paraId="0C820466" w14:textId="77777777" w:rsidR="00F17F60" w:rsidRDefault="00F17F60" w:rsidP="00F17F60">
      <w:pPr>
        <w:pStyle w:val="BodyText"/>
        <w:spacing w:before="41" w:line="288" w:lineRule="auto"/>
        <w:ind w:left="279" w:right="314"/>
        <w:jc w:val="both"/>
      </w:pPr>
      <w:r>
        <w:t>The Wor-Wic Community College Practical Nursing and Associate Degree in Nursing Programs are accredited by</w:t>
      </w:r>
      <w:r>
        <w:rPr>
          <w:spacing w:val="7"/>
        </w:rPr>
        <w:t xml:space="preserve"> </w:t>
      </w:r>
      <w:r>
        <w:t>the</w:t>
      </w:r>
      <w:r>
        <w:rPr>
          <w:spacing w:val="7"/>
        </w:rPr>
        <w:t xml:space="preserve"> </w:t>
      </w:r>
      <w:r>
        <w:t>National</w:t>
      </w:r>
      <w:r>
        <w:rPr>
          <w:spacing w:val="7"/>
        </w:rPr>
        <w:t xml:space="preserve"> </w:t>
      </w:r>
      <w:r>
        <w:t>League</w:t>
      </w:r>
      <w:r>
        <w:rPr>
          <w:spacing w:val="7"/>
        </w:rPr>
        <w:t xml:space="preserve"> </w:t>
      </w:r>
      <w:r>
        <w:t>for</w:t>
      </w:r>
      <w:r>
        <w:rPr>
          <w:spacing w:val="7"/>
        </w:rPr>
        <w:t xml:space="preserve"> </w:t>
      </w:r>
      <w:r>
        <w:t>Nursing</w:t>
      </w:r>
      <w:r>
        <w:rPr>
          <w:spacing w:val="7"/>
        </w:rPr>
        <w:t xml:space="preserve"> </w:t>
      </w:r>
      <w:r>
        <w:t>Commission</w:t>
      </w:r>
      <w:r>
        <w:rPr>
          <w:spacing w:val="7"/>
        </w:rPr>
        <w:t xml:space="preserve"> </w:t>
      </w:r>
      <w:r>
        <w:t>for</w:t>
      </w:r>
      <w:r>
        <w:rPr>
          <w:spacing w:val="7"/>
        </w:rPr>
        <w:t xml:space="preserve"> </w:t>
      </w:r>
      <w:r>
        <w:t>Nursing</w:t>
      </w:r>
      <w:r>
        <w:rPr>
          <w:spacing w:val="7"/>
        </w:rPr>
        <w:t xml:space="preserve"> </w:t>
      </w:r>
      <w:r>
        <w:t>Education</w:t>
      </w:r>
      <w:r>
        <w:rPr>
          <w:spacing w:val="7"/>
        </w:rPr>
        <w:t xml:space="preserve"> </w:t>
      </w:r>
      <w:r>
        <w:t>Accreditation</w:t>
      </w:r>
      <w:r>
        <w:rPr>
          <w:spacing w:val="7"/>
        </w:rPr>
        <w:t xml:space="preserve"> </w:t>
      </w:r>
      <w:r>
        <w:t>(NLN</w:t>
      </w:r>
      <w:r>
        <w:rPr>
          <w:spacing w:val="7"/>
        </w:rPr>
        <w:t xml:space="preserve"> </w:t>
      </w:r>
      <w:r>
        <w:t>CNEA)</w:t>
      </w:r>
      <w:r>
        <w:rPr>
          <w:spacing w:val="7"/>
        </w:rPr>
        <w:t xml:space="preserve"> </w:t>
      </w:r>
      <w:r>
        <w:t>located</w:t>
      </w:r>
      <w:r>
        <w:rPr>
          <w:spacing w:val="7"/>
        </w:rPr>
        <w:t xml:space="preserve"> </w:t>
      </w:r>
      <w:r>
        <w:rPr>
          <w:spacing w:val="-5"/>
        </w:rPr>
        <w:t>at 2600 Virginia Avenue, NW, Washington, DC 20037</w:t>
      </w:r>
    </w:p>
    <w:p w14:paraId="29193C14" w14:textId="77777777" w:rsidR="00F17F60" w:rsidRDefault="00F17F60" w:rsidP="00F17F60">
      <w:pPr>
        <w:tabs>
          <w:tab w:val="left" w:pos="752"/>
        </w:tabs>
        <w:ind w:right="319"/>
        <w:jc w:val="both"/>
        <w:rPr>
          <w:sz w:val="24"/>
        </w:rPr>
      </w:pPr>
    </w:p>
    <w:p w14:paraId="11436004" w14:textId="5D362F5C" w:rsidR="00291475" w:rsidRDefault="00F17F60" w:rsidP="00F17F60">
      <w:pPr>
        <w:pStyle w:val="Heading3"/>
        <w:spacing w:before="266"/>
        <w:ind w:left="0"/>
        <w:rPr>
          <w:u w:val="none"/>
        </w:rPr>
      </w:pPr>
      <w:bookmarkStart w:id="2" w:name="_TOC_250005"/>
      <w:r>
        <w:rPr>
          <w:u w:val="none"/>
        </w:rPr>
        <w:t xml:space="preserve">    </w:t>
      </w:r>
      <w:r w:rsidR="00D33F53">
        <w:rPr>
          <w:u w:val="none"/>
        </w:rPr>
        <w:t>Health</w:t>
      </w:r>
      <w:r w:rsidR="00D33F53">
        <w:rPr>
          <w:spacing w:val="-5"/>
          <w:u w:val="none"/>
        </w:rPr>
        <w:t xml:space="preserve"> </w:t>
      </w:r>
      <w:r w:rsidR="00D33F53">
        <w:rPr>
          <w:u w:val="none"/>
        </w:rPr>
        <w:t>Professions</w:t>
      </w:r>
      <w:r w:rsidR="00D33F53">
        <w:rPr>
          <w:spacing w:val="-2"/>
          <w:u w:val="none"/>
        </w:rPr>
        <w:t xml:space="preserve"> </w:t>
      </w:r>
      <w:r w:rsidR="00D33F53">
        <w:rPr>
          <w:u w:val="none"/>
        </w:rPr>
        <w:t>Admission</w:t>
      </w:r>
      <w:r w:rsidR="00D33F53">
        <w:rPr>
          <w:spacing w:val="-2"/>
          <w:u w:val="none"/>
        </w:rPr>
        <w:t xml:space="preserve"> </w:t>
      </w:r>
      <w:r w:rsidR="00D33F53">
        <w:rPr>
          <w:u w:val="none"/>
        </w:rPr>
        <w:t>Eligibility</w:t>
      </w:r>
      <w:bookmarkEnd w:id="2"/>
      <w:r w:rsidR="00D33F53">
        <w:rPr>
          <w:spacing w:val="-2"/>
          <w:u w:val="none"/>
        </w:rPr>
        <w:t xml:space="preserve"> Requirements</w:t>
      </w:r>
    </w:p>
    <w:p w14:paraId="60C7370B" w14:textId="77777777" w:rsidR="00291475" w:rsidRDefault="00291475">
      <w:pPr>
        <w:pStyle w:val="BodyText"/>
        <w:rPr>
          <w:b/>
        </w:rPr>
      </w:pPr>
    </w:p>
    <w:p w14:paraId="559786AC" w14:textId="473EC756" w:rsidR="00291475" w:rsidRDefault="00D33F53">
      <w:pPr>
        <w:pStyle w:val="BodyText"/>
        <w:ind w:left="260" w:right="319"/>
        <w:jc w:val="both"/>
      </w:pPr>
      <w:r>
        <w:t>Wor-Wic</w:t>
      </w:r>
      <w:r>
        <w:rPr>
          <w:spacing w:val="-9"/>
        </w:rPr>
        <w:t xml:space="preserve"> </w:t>
      </w:r>
      <w:r>
        <w:t>Health</w:t>
      </w:r>
      <w:r>
        <w:rPr>
          <w:spacing w:val="-8"/>
        </w:rPr>
        <w:t xml:space="preserve"> </w:t>
      </w:r>
      <w:r>
        <w:t>Care</w:t>
      </w:r>
      <w:r>
        <w:rPr>
          <w:spacing w:val="-8"/>
        </w:rPr>
        <w:t xml:space="preserve"> </w:t>
      </w:r>
      <w:r>
        <w:t>programs</w:t>
      </w:r>
      <w:r>
        <w:rPr>
          <w:spacing w:val="-8"/>
        </w:rPr>
        <w:t xml:space="preserve"> </w:t>
      </w:r>
      <w:r>
        <w:t>are</w:t>
      </w:r>
      <w:r>
        <w:rPr>
          <w:spacing w:val="-10"/>
        </w:rPr>
        <w:t xml:space="preserve"> </w:t>
      </w:r>
      <w:r>
        <w:t>separately</w:t>
      </w:r>
      <w:r>
        <w:rPr>
          <w:spacing w:val="-8"/>
        </w:rPr>
        <w:t xml:space="preserve"> </w:t>
      </w:r>
      <w:r>
        <w:t>accredited</w:t>
      </w:r>
      <w:r>
        <w:rPr>
          <w:spacing w:val="-8"/>
        </w:rPr>
        <w:t xml:space="preserve"> </w:t>
      </w:r>
      <w:r>
        <w:t>by</w:t>
      </w:r>
      <w:r>
        <w:rPr>
          <w:spacing w:val="-8"/>
        </w:rPr>
        <w:t xml:space="preserve"> </w:t>
      </w:r>
      <w:r>
        <w:t>external</w:t>
      </w:r>
      <w:r>
        <w:rPr>
          <w:spacing w:val="-8"/>
        </w:rPr>
        <w:t xml:space="preserve"> </w:t>
      </w:r>
      <w:r>
        <w:t>agencies</w:t>
      </w:r>
      <w:r>
        <w:rPr>
          <w:spacing w:val="-9"/>
        </w:rPr>
        <w:t xml:space="preserve"> </w:t>
      </w:r>
      <w:r>
        <w:t>and</w:t>
      </w:r>
      <w:r>
        <w:rPr>
          <w:spacing w:val="-8"/>
        </w:rPr>
        <w:t xml:space="preserve"> </w:t>
      </w:r>
      <w:r>
        <w:t>must</w:t>
      </w:r>
      <w:r>
        <w:rPr>
          <w:spacing w:val="-8"/>
        </w:rPr>
        <w:t xml:space="preserve"> </w:t>
      </w:r>
      <w:r>
        <w:t>demonstrate</w:t>
      </w:r>
      <w:r>
        <w:rPr>
          <w:spacing w:val="-9"/>
        </w:rPr>
        <w:t xml:space="preserve"> </w:t>
      </w:r>
      <w:r>
        <w:t>compliance following</w:t>
      </w:r>
      <w:r>
        <w:rPr>
          <w:spacing w:val="-5"/>
        </w:rPr>
        <w:t xml:space="preserve"> </w:t>
      </w:r>
      <w:r>
        <w:t>professional</w:t>
      </w:r>
      <w:r>
        <w:rPr>
          <w:spacing w:val="-5"/>
        </w:rPr>
        <w:t xml:space="preserve"> </w:t>
      </w:r>
      <w:r>
        <w:t>standards</w:t>
      </w:r>
      <w:r>
        <w:rPr>
          <w:spacing w:val="-6"/>
        </w:rPr>
        <w:t xml:space="preserve"> </w:t>
      </w:r>
      <w:r>
        <w:t>as</w:t>
      </w:r>
      <w:r>
        <w:rPr>
          <w:spacing w:val="-6"/>
        </w:rPr>
        <w:t xml:space="preserve"> </w:t>
      </w:r>
      <w:r>
        <w:t>prescribed</w:t>
      </w:r>
      <w:r>
        <w:rPr>
          <w:spacing w:val="-5"/>
        </w:rPr>
        <w:t xml:space="preserve"> </w:t>
      </w:r>
      <w:r>
        <w:t>by</w:t>
      </w:r>
      <w:r>
        <w:rPr>
          <w:spacing w:val="-5"/>
        </w:rPr>
        <w:t xml:space="preserve"> </w:t>
      </w:r>
      <w:r>
        <w:t>the</w:t>
      </w:r>
      <w:r>
        <w:rPr>
          <w:spacing w:val="-5"/>
        </w:rPr>
        <w:t xml:space="preserve"> </w:t>
      </w:r>
      <w:r>
        <w:t>programmatic</w:t>
      </w:r>
      <w:r>
        <w:rPr>
          <w:spacing w:val="-6"/>
        </w:rPr>
        <w:t xml:space="preserve"> </w:t>
      </w:r>
      <w:r>
        <w:t>accreditor.</w:t>
      </w:r>
      <w:r>
        <w:rPr>
          <w:spacing w:val="-5"/>
        </w:rPr>
        <w:t xml:space="preserve"> </w:t>
      </w:r>
      <w:r>
        <w:t>Students</w:t>
      </w:r>
      <w:r>
        <w:rPr>
          <w:spacing w:val="-6"/>
        </w:rPr>
        <w:t xml:space="preserve"> </w:t>
      </w:r>
      <w:r>
        <w:t>seeking</w:t>
      </w:r>
      <w:r>
        <w:rPr>
          <w:spacing w:val="-5"/>
        </w:rPr>
        <w:t xml:space="preserve"> </w:t>
      </w:r>
      <w:r>
        <w:t>acceptance</w:t>
      </w:r>
      <w:r>
        <w:rPr>
          <w:spacing w:val="-6"/>
        </w:rPr>
        <w:t xml:space="preserve"> </w:t>
      </w:r>
      <w:r>
        <w:t>into a health care program must meet eligibility requirements for program entry and participation in the clinical experience. Clinical partners determine student eligibility for placement into practicum and field experience. Prospective student</w:t>
      </w:r>
      <w:r w:rsidR="009326A4">
        <w:t>s</w:t>
      </w:r>
      <w:r>
        <w:t xml:space="preserve"> must meet minimum professional practice standards for eligibility to participate in clinical practicum,</w:t>
      </w:r>
      <w:r>
        <w:rPr>
          <w:spacing w:val="-6"/>
        </w:rPr>
        <w:t xml:space="preserve"> </w:t>
      </w:r>
      <w:r>
        <w:t>fieldwork,</w:t>
      </w:r>
      <w:r>
        <w:rPr>
          <w:spacing w:val="-4"/>
        </w:rPr>
        <w:t xml:space="preserve"> </w:t>
      </w:r>
      <w:r>
        <w:t>and</w:t>
      </w:r>
      <w:r>
        <w:rPr>
          <w:spacing w:val="-6"/>
        </w:rPr>
        <w:t xml:space="preserve"> </w:t>
      </w:r>
      <w:r>
        <w:t>laboratory</w:t>
      </w:r>
      <w:r>
        <w:rPr>
          <w:spacing w:val="-5"/>
        </w:rPr>
        <w:t xml:space="preserve"> </w:t>
      </w:r>
      <w:r>
        <w:t>experiences</w:t>
      </w:r>
      <w:r>
        <w:rPr>
          <w:spacing w:val="-5"/>
        </w:rPr>
        <w:t xml:space="preserve"> </w:t>
      </w:r>
      <w:r>
        <w:t>conducted</w:t>
      </w:r>
      <w:r>
        <w:rPr>
          <w:spacing w:val="-6"/>
        </w:rPr>
        <w:t xml:space="preserve"> </w:t>
      </w:r>
      <w:r>
        <w:t>on</w:t>
      </w:r>
      <w:r>
        <w:rPr>
          <w:spacing w:val="-5"/>
        </w:rPr>
        <w:t xml:space="preserve"> </w:t>
      </w:r>
      <w:r>
        <w:t>the</w:t>
      </w:r>
      <w:r>
        <w:rPr>
          <w:spacing w:val="-6"/>
        </w:rPr>
        <w:t xml:space="preserve"> </w:t>
      </w:r>
      <w:r>
        <w:t>college</w:t>
      </w:r>
      <w:r>
        <w:rPr>
          <w:spacing w:val="-5"/>
        </w:rPr>
        <w:t xml:space="preserve"> </w:t>
      </w:r>
      <w:r>
        <w:t>campus</w:t>
      </w:r>
      <w:r>
        <w:rPr>
          <w:spacing w:val="-6"/>
        </w:rPr>
        <w:t xml:space="preserve"> </w:t>
      </w:r>
      <w:r>
        <w:t>and</w:t>
      </w:r>
      <w:r>
        <w:rPr>
          <w:spacing w:val="-4"/>
        </w:rPr>
        <w:t xml:space="preserve"> </w:t>
      </w:r>
      <w:r>
        <w:t>external</w:t>
      </w:r>
      <w:r>
        <w:rPr>
          <w:spacing w:val="-6"/>
        </w:rPr>
        <w:t xml:space="preserve"> </w:t>
      </w:r>
      <w:r>
        <w:t>agencies.</w:t>
      </w:r>
      <w:r>
        <w:rPr>
          <w:spacing w:val="-6"/>
        </w:rPr>
        <w:t xml:space="preserve"> </w:t>
      </w:r>
      <w:r>
        <w:t xml:space="preserve">Please refer to </w:t>
      </w:r>
      <w:proofErr w:type="gramStart"/>
      <w:r>
        <w:t>the program</w:t>
      </w:r>
      <w:proofErr w:type="gramEnd"/>
      <w:r>
        <w:t xml:space="preserve"> information packets for specific professional standards related to each health care program.</w:t>
      </w:r>
    </w:p>
    <w:p w14:paraId="16134110" w14:textId="77777777" w:rsidR="00291475" w:rsidRDefault="00291475">
      <w:pPr>
        <w:jc w:val="both"/>
      </w:pPr>
    </w:p>
    <w:p w14:paraId="55E4FA20" w14:textId="77777777" w:rsidR="00EC1396" w:rsidRDefault="00EC1396">
      <w:pPr>
        <w:jc w:val="both"/>
      </w:pPr>
    </w:p>
    <w:p w14:paraId="12C47D61" w14:textId="77777777" w:rsidR="00EC1396" w:rsidRDefault="00EC1396">
      <w:pPr>
        <w:jc w:val="both"/>
      </w:pPr>
    </w:p>
    <w:p w14:paraId="311660FB" w14:textId="77777777" w:rsidR="00EC1396" w:rsidRDefault="00EC1396">
      <w:pPr>
        <w:jc w:val="both"/>
        <w:sectPr w:rsidR="00EC1396" w:rsidSect="007D4EFC">
          <w:pgSz w:w="12240" w:h="15840"/>
          <w:pgMar w:top="1060" w:right="400" w:bottom="940" w:left="460" w:header="0" w:footer="744" w:gutter="0"/>
          <w:cols w:space="720"/>
        </w:sectPr>
      </w:pPr>
    </w:p>
    <w:p w14:paraId="4293579F" w14:textId="77777777" w:rsidR="00291475" w:rsidRDefault="00D33F53">
      <w:pPr>
        <w:pStyle w:val="Heading3"/>
        <w:spacing w:before="60"/>
        <w:rPr>
          <w:u w:val="none"/>
        </w:rPr>
      </w:pPr>
      <w:r>
        <w:rPr>
          <w:u w:val="none"/>
        </w:rPr>
        <w:lastRenderedPageBreak/>
        <w:t>Background</w:t>
      </w:r>
      <w:r>
        <w:rPr>
          <w:spacing w:val="-7"/>
          <w:u w:val="none"/>
        </w:rPr>
        <w:t xml:space="preserve"> </w:t>
      </w:r>
      <w:r>
        <w:rPr>
          <w:u w:val="none"/>
        </w:rPr>
        <w:t>Check/Drug</w:t>
      </w:r>
      <w:r>
        <w:rPr>
          <w:spacing w:val="-7"/>
          <w:u w:val="none"/>
        </w:rPr>
        <w:t xml:space="preserve"> </w:t>
      </w:r>
      <w:r>
        <w:rPr>
          <w:u w:val="none"/>
        </w:rPr>
        <w:t>Screen</w:t>
      </w:r>
      <w:r>
        <w:rPr>
          <w:spacing w:val="-6"/>
          <w:u w:val="none"/>
        </w:rPr>
        <w:t xml:space="preserve"> </w:t>
      </w:r>
      <w:r>
        <w:rPr>
          <w:spacing w:val="-2"/>
          <w:u w:val="none"/>
        </w:rPr>
        <w:t>Requirements</w:t>
      </w:r>
    </w:p>
    <w:p w14:paraId="299551D2" w14:textId="11921C97" w:rsidR="00291475" w:rsidRDefault="00D33F53" w:rsidP="00101555">
      <w:pPr>
        <w:pStyle w:val="BodyText"/>
        <w:spacing w:before="181" w:line="259" w:lineRule="auto"/>
        <w:ind w:left="259" w:right="323"/>
        <w:jc w:val="both"/>
      </w:pPr>
      <w:r>
        <w:t>Acceptance</w:t>
      </w:r>
      <w:r>
        <w:rPr>
          <w:spacing w:val="-6"/>
        </w:rPr>
        <w:t xml:space="preserve"> </w:t>
      </w:r>
      <w:r>
        <w:t>into</w:t>
      </w:r>
      <w:r>
        <w:rPr>
          <w:spacing w:val="-7"/>
        </w:rPr>
        <w:t xml:space="preserve"> </w:t>
      </w:r>
      <w:r>
        <w:t>a</w:t>
      </w:r>
      <w:r>
        <w:rPr>
          <w:spacing w:val="-8"/>
        </w:rPr>
        <w:t xml:space="preserve"> </w:t>
      </w:r>
      <w:r>
        <w:t>health</w:t>
      </w:r>
      <w:r>
        <w:rPr>
          <w:spacing w:val="-5"/>
        </w:rPr>
        <w:t xml:space="preserve"> </w:t>
      </w:r>
      <w:r>
        <w:t>care</w:t>
      </w:r>
      <w:r>
        <w:rPr>
          <w:spacing w:val="-7"/>
        </w:rPr>
        <w:t xml:space="preserve"> </w:t>
      </w:r>
      <w:r>
        <w:t>program</w:t>
      </w:r>
      <w:r>
        <w:rPr>
          <w:spacing w:val="-7"/>
        </w:rPr>
        <w:t xml:space="preserve"> </w:t>
      </w:r>
      <w:r>
        <w:t>is</w:t>
      </w:r>
      <w:r>
        <w:rPr>
          <w:spacing w:val="-7"/>
        </w:rPr>
        <w:t xml:space="preserve"> </w:t>
      </w:r>
      <w:r>
        <w:t>contingent</w:t>
      </w:r>
      <w:r>
        <w:rPr>
          <w:spacing w:val="-7"/>
        </w:rPr>
        <w:t xml:space="preserve"> </w:t>
      </w:r>
      <w:r>
        <w:t>upon</w:t>
      </w:r>
      <w:r>
        <w:rPr>
          <w:spacing w:val="-7"/>
        </w:rPr>
        <w:t xml:space="preserve"> </w:t>
      </w:r>
      <w:r>
        <w:t>successful</w:t>
      </w:r>
      <w:r>
        <w:rPr>
          <w:spacing w:val="-7"/>
        </w:rPr>
        <w:t xml:space="preserve"> </w:t>
      </w:r>
      <w:r>
        <w:t>completion</w:t>
      </w:r>
      <w:r>
        <w:rPr>
          <w:spacing w:val="-7"/>
        </w:rPr>
        <w:t xml:space="preserve"> </w:t>
      </w:r>
      <w:r>
        <w:t>of</w:t>
      </w:r>
      <w:r>
        <w:rPr>
          <w:spacing w:val="-8"/>
        </w:rPr>
        <w:t xml:space="preserve"> </w:t>
      </w:r>
      <w:r>
        <w:t>a</w:t>
      </w:r>
      <w:r>
        <w:rPr>
          <w:spacing w:val="-6"/>
        </w:rPr>
        <w:t xml:space="preserve"> </w:t>
      </w:r>
      <w:r>
        <w:t>background</w:t>
      </w:r>
      <w:r>
        <w:rPr>
          <w:spacing w:val="-5"/>
        </w:rPr>
        <w:t xml:space="preserve"> </w:t>
      </w:r>
      <w:r>
        <w:t>check</w:t>
      </w:r>
      <w:r>
        <w:rPr>
          <w:spacing w:val="-5"/>
        </w:rPr>
        <w:t xml:space="preserve"> </w:t>
      </w:r>
      <w:r>
        <w:t>and</w:t>
      </w:r>
      <w:r>
        <w:rPr>
          <w:spacing w:val="-7"/>
        </w:rPr>
        <w:t xml:space="preserve"> </w:t>
      </w:r>
      <w:r>
        <w:t xml:space="preserve">drug screening process. An unsatisfactory background check or positive drug screen prevents student participation in a health care program and access to clinical placements. Background checks and drug screens may be required multiple times, at </w:t>
      </w:r>
      <w:r w:rsidR="009326A4">
        <w:t xml:space="preserve">the </w:t>
      </w:r>
      <w:r>
        <w:t>student</w:t>
      </w:r>
      <w:r w:rsidR="009326A4">
        <w:t>’s</w:t>
      </w:r>
      <w:r>
        <w:t xml:space="preserve"> expense, during enrollment in a health care program.</w:t>
      </w:r>
    </w:p>
    <w:p w14:paraId="60709DB5" w14:textId="77777777" w:rsidR="00291475" w:rsidRDefault="00D33F53" w:rsidP="00101555">
      <w:pPr>
        <w:pStyle w:val="BodyText"/>
        <w:spacing w:before="161"/>
        <w:ind w:left="259" w:right="244"/>
        <w:jc w:val="both"/>
      </w:pPr>
      <w:r>
        <w:t>Students with felony or certain misdemeanor convictions documented on the completed background check are not eligible for acceptance into a health care program or participation in a clinical experience.</w:t>
      </w:r>
    </w:p>
    <w:p w14:paraId="5B5F2057" w14:textId="77777777" w:rsidR="00291475" w:rsidRDefault="00291475" w:rsidP="00101555">
      <w:pPr>
        <w:pStyle w:val="BodyText"/>
        <w:jc w:val="both"/>
      </w:pPr>
    </w:p>
    <w:p w14:paraId="6B687F8C" w14:textId="7428D93B" w:rsidR="00291475" w:rsidRPr="005C7FA3" w:rsidRDefault="00D33F53" w:rsidP="00101555">
      <w:pPr>
        <w:pStyle w:val="BodyText"/>
        <w:ind w:left="259" w:right="244"/>
        <w:jc w:val="both"/>
      </w:pPr>
      <w:r w:rsidRPr="005C7FA3">
        <w:t>Effective fall 2025 semester, all students admitted to the certificate program in practical nursing (CPN</w:t>
      </w:r>
      <w:r w:rsidR="00A120C1">
        <w:t>)</w:t>
      </w:r>
      <w:r w:rsidRPr="005C7FA3">
        <w:t xml:space="preserve"> and associate</w:t>
      </w:r>
      <w:r w:rsidRPr="005C7FA3">
        <w:rPr>
          <w:spacing w:val="-3"/>
        </w:rPr>
        <w:t xml:space="preserve"> </w:t>
      </w:r>
      <w:r w:rsidRPr="005C7FA3">
        <w:t>of</w:t>
      </w:r>
      <w:r w:rsidRPr="005C7FA3">
        <w:rPr>
          <w:spacing w:val="-3"/>
        </w:rPr>
        <w:t xml:space="preserve"> </w:t>
      </w:r>
      <w:r w:rsidRPr="005C7FA3">
        <w:t>science</w:t>
      </w:r>
      <w:r w:rsidRPr="005C7FA3">
        <w:rPr>
          <w:spacing w:val="-3"/>
        </w:rPr>
        <w:t xml:space="preserve"> </w:t>
      </w:r>
      <w:r w:rsidRPr="005C7FA3">
        <w:t>degree</w:t>
      </w:r>
      <w:r w:rsidRPr="005C7FA3">
        <w:rPr>
          <w:spacing w:val="-3"/>
        </w:rPr>
        <w:t xml:space="preserve"> </w:t>
      </w:r>
      <w:r w:rsidRPr="005C7FA3">
        <w:t>nursing</w:t>
      </w:r>
      <w:r w:rsidRPr="005C7FA3">
        <w:rPr>
          <w:spacing w:val="-3"/>
        </w:rPr>
        <w:t xml:space="preserve"> </w:t>
      </w:r>
      <w:r w:rsidRPr="005C7FA3">
        <w:t>(ADN)</w:t>
      </w:r>
      <w:r w:rsidRPr="005C7FA3">
        <w:rPr>
          <w:spacing w:val="-3"/>
        </w:rPr>
        <w:t xml:space="preserve"> </w:t>
      </w:r>
      <w:r w:rsidRPr="005C7FA3">
        <w:t>programs</w:t>
      </w:r>
      <w:r w:rsidRPr="005C7FA3">
        <w:rPr>
          <w:spacing w:val="-4"/>
        </w:rPr>
        <w:t xml:space="preserve"> </w:t>
      </w:r>
      <w:r w:rsidRPr="005C7FA3">
        <w:t>will</w:t>
      </w:r>
      <w:r w:rsidRPr="005C7FA3">
        <w:rPr>
          <w:spacing w:val="-3"/>
        </w:rPr>
        <w:t xml:space="preserve"> </w:t>
      </w:r>
      <w:r w:rsidRPr="005C7FA3">
        <w:t>be</w:t>
      </w:r>
      <w:r w:rsidRPr="005C7FA3">
        <w:rPr>
          <w:spacing w:val="-3"/>
        </w:rPr>
        <w:t xml:space="preserve"> </w:t>
      </w:r>
      <w:r w:rsidRPr="005C7FA3">
        <w:t>required</w:t>
      </w:r>
      <w:r w:rsidRPr="005C7FA3">
        <w:rPr>
          <w:spacing w:val="-3"/>
        </w:rPr>
        <w:t xml:space="preserve"> </w:t>
      </w:r>
      <w:r w:rsidRPr="005C7FA3">
        <w:t>to</w:t>
      </w:r>
      <w:r w:rsidRPr="005C7FA3">
        <w:rPr>
          <w:spacing w:val="-3"/>
        </w:rPr>
        <w:t xml:space="preserve"> </w:t>
      </w:r>
      <w:r w:rsidRPr="005C7FA3">
        <w:t>complete</w:t>
      </w:r>
      <w:r w:rsidRPr="005C7FA3">
        <w:rPr>
          <w:spacing w:val="-3"/>
        </w:rPr>
        <w:t xml:space="preserve"> </w:t>
      </w:r>
      <w:r w:rsidRPr="005C7FA3">
        <w:t>background</w:t>
      </w:r>
      <w:r w:rsidRPr="005C7FA3">
        <w:rPr>
          <w:spacing w:val="-3"/>
        </w:rPr>
        <w:t xml:space="preserve"> </w:t>
      </w:r>
      <w:r w:rsidRPr="005C7FA3">
        <w:t>checks</w:t>
      </w:r>
      <w:r w:rsidRPr="005C7FA3">
        <w:rPr>
          <w:spacing w:val="-4"/>
        </w:rPr>
        <w:t xml:space="preserve"> </w:t>
      </w:r>
      <w:r w:rsidRPr="005C7FA3">
        <w:t>and</w:t>
      </w:r>
      <w:r w:rsidRPr="005C7FA3">
        <w:rPr>
          <w:spacing w:val="-3"/>
        </w:rPr>
        <w:t xml:space="preserve"> </w:t>
      </w:r>
      <w:r w:rsidRPr="005C7FA3">
        <w:t xml:space="preserve">drug screens via </w:t>
      </w:r>
      <w:proofErr w:type="spellStart"/>
      <w:r w:rsidRPr="005C7FA3">
        <w:t>SentryMD</w:t>
      </w:r>
      <w:proofErr w:type="spellEnd"/>
      <w:r w:rsidRPr="005C7FA3">
        <w:t>/</w:t>
      </w:r>
      <w:proofErr w:type="spellStart"/>
      <w:r w:rsidRPr="005C7FA3">
        <w:t>PreCheck</w:t>
      </w:r>
      <w:proofErr w:type="spellEnd"/>
      <w:r w:rsidRPr="005C7FA3">
        <w:t xml:space="preserve"> prior to entry into each program. Failure to do so by the designated deadline dates will result in loss of the student's seat in the program.</w:t>
      </w:r>
    </w:p>
    <w:p w14:paraId="22F204D0" w14:textId="77777777" w:rsidR="00291475" w:rsidRDefault="00291475">
      <w:pPr>
        <w:pStyle w:val="BodyText"/>
      </w:pPr>
    </w:p>
    <w:p w14:paraId="39AF6938" w14:textId="77777777" w:rsidR="00291475" w:rsidRDefault="00D33F53">
      <w:pPr>
        <w:pStyle w:val="Heading3"/>
        <w:spacing w:before="0"/>
        <w:ind w:left="259"/>
        <w:rPr>
          <w:u w:val="none"/>
        </w:rPr>
      </w:pPr>
      <w:bookmarkStart w:id="3" w:name="_TOC_250004"/>
      <w:r>
        <w:rPr>
          <w:u w:val="none"/>
        </w:rPr>
        <w:t xml:space="preserve">Student </w:t>
      </w:r>
      <w:bookmarkEnd w:id="3"/>
      <w:r>
        <w:rPr>
          <w:spacing w:val="-2"/>
          <w:u w:val="none"/>
        </w:rPr>
        <w:t>Conduct</w:t>
      </w:r>
    </w:p>
    <w:p w14:paraId="19645207" w14:textId="16A7B24C" w:rsidR="00291475" w:rsidRDefault="00D33F53">
      <w:pPr>
        <w:pStyle w:val="BodyText"/>
        <w:spacing w:before="180" w:line="259" w:lineRule="auto"/>
        <w:ind w:left="259" w:right="313"/>
        <w:jc w:val="both"/>
      </w:pPr>
      <w:r>
        <w:t>Students enrolled into health care programs must abide</w:t>
      </w:r>
      <w:r>
        <w:rPr>
          <w:spacing w:val="-2"/>
        </w:rPr>
        <w:t xml:space="preserve"> </w:t>
      </w:r>
      <w:r>
        <w:t>by college, program, and clinical site conduct policies. Demonstration of unsafe or unprofessional behaviors in classroom</w:t>
      </w:r>
      <w:r w:rsidR="0023506A">
        <w:t xml:space="preserve">, </w:t>
      </w:r>
      <w:r>
        <w:t>simulation</w:t>
      </w:r>
      <w:r w:rsidR="0023506A">
        <w:t xml:space="preserve">, </w:t>
      </w:r>
      <w:r>
        <w:t xml:space="preserve">or </w:t>
      </w:r>
      <w:r w:rsidR="0023506A">
        <w:t>c</w:t>
      </w:r>
      <w:r>
        <w:t>linical environment, may result</w:t>
      </w:r>
      <w:r>
        <w:rPr>
          <w:spacing w:val="31"/>
        </w:rPr>
        <w:t xml:space="preserve"> </w:t>
      </w:r>
      <w:r>
        <w:t>in</w:t>
      </w:r>
      <w:r>
        <w:rPr>
          <w:spacing w:val="31"/>
        </w:rPr>
        <w:t xml:space="preserve"> </w:t>
      </w:r>
      <w:r>
        <w:t>program</w:t>
      </w:r>
      <w:r>
        <w:rPr>
          <w:spacing w:val="31"/>
        </w:rPr>
        <w:t xml:space="preserve"> </w:t>
      </w:r>
      <w:r>
        <w:t>dismissal.</w:t>
      </w:r>
      <w:r>
        <w:rPr>
          <w:spacing w:val="31"/>
        </w:rPr>
        <w:t xml:space="preserve"> </w:t>
      </w:r>
      <w:r>
        <w:t>If</w:t>
      </w:r>
      <w:r>
        <w:rPr>
          <w:spacing w:val="31"/>
        </w:rPr>
        <w:t xml:space="preserve"> </w:t>
      </w:r>
      <w:r>
        <w:t>a</w:t>
      </w:r>
      <w:r>
        <w:rPr>
          <w:spacing w:val="31"/>
        </w:rPr>
        <w:t xml:space="preserve"> </w:t>
      </w:r>
      <w:r>
        <w:t>student</w:t>
      </w:r>
      <w:r>
        <w:rPr>
          <w:spacing w:val="31"/>
        </w:rPr>
        <w:t xml:space="preserve"> </w:t>
      </w:r>
      <w:r>
        <w:t>is</w:t>
      </w:r>
      <w:r>
        <w:rPr>
          <w:spacing w:val="31"/>
        </w:rPr>
        <w:t xml:space="preserve"> </w:t>
      </w:r>
      <w:r>
        <w:t>dismissed</w:t>
      </w:r>
      <w:r>
        <w:rPr>
          <w:spacing w:val="31"/>
        </w:rPr>
        <w:t xml:space="preserve"> </w:t>
      </w:r>
      <w:r>
        <w:t>from</w:t>
      </w:r>
      <w:r>
        <w:rPr>
          <w:spacing w:val="31"/>
        </w:rPr>
        <w:t xml:space="preserve"> </w:t>
      </w:r>
      <w:r>
        <w:t>a</w:t>
      </w:r>
      <w:r>
        <w:rPr>
          <w:spacing w:val="31"/>
        </w:rPr>
        <w:t xml:space="preserve"> </w:t>
      </w:r>
      <w:r>
        <w:t>program</w:t>
      </w:r>
      <w:r>
        <w:rPr>
          <w:spacing w:val="31"/>
        </w:rPr>
        <w:t xml:space="preserve"> </w:t>
      </w:r>
      <w:r>
        <w:t>pending</w:t>
      </w:r>
      <w:r>
        <w:rPr>
          <w:spacing w:val="31"/>
        </w:rPr>
        <w:t xml:space="preserve"> </w:t>
      </w:r>
      <w:r>
        <w:t>due</w:t>
      </w:r>
      <w:r>
        <w:rPr>
          <w:spacing w:val="31"/>
        </w:rPr>
        <w:t xml:space="preserve"> </w:t>
      </w:r>
      <w:r>
        <w:t>process,</w:t>
      </w:r>
      <w:r>
        <w:rPr>
          <w:spacing w:val="31"/>
        </w:rPr>
        <w:t xml:space="preserve"> </w:t>
      </w:r>
      <w:r>
        <w:t>the</w:t>
      </w:r>
      <w:r>
        <w:rPr>
          <w:spacing w:val="30"/>
        </w:rPr>
        <w:t xml:space="preserve"> </w:t>
      </w:r>
      <w:r>
        <w:t>student is</w:t>
      </w:r>
      <w:r>
        <w:rPr>
          <w:spacing w:val="40"/>
        </w:rPr>
        <w:t xml:space="preserve"> </w:t>
      </w:r>
      <w:r>
        <w:t>not allowed to attend class or clinicals. For any program dismissal for conduct, the student will receive a</w:t>
      </w:r>
      <w:r>
        <w:rPr>
          <w:spacing w:val="40"/>
        </w:rPr>
        <w:t xml:space="preserve"> </w:t>
      </w:r>
      <w:r>
        <w:t xml:space="preserve">letter from the department outlining the reason for dismissal and if the student is eligible </w:t>
      </w:r>
      <w:proofErr w:type="gramStart"/>
      <w:r>
        <w:t>for</w:t>
      </w:r>
      <w:proofErr w:type="gramEnd"/>
      <w:r>
        <w:t xml:space="preserve"> re-entry to the program or not. If the student is eligible for re-entry, the letter will detail the process and steps for re-entry. If the student is not eligible for re-entry, the student has the right to petition their case through the college’s judicial process. Students must adhere to academic and behavioral standards as indicated in the college catalog.</w:t>
      </w:r>
    </w:p>
    <w:p w14:paraId="38AB915D" w14:textId="77777777" w:rsidR="00291475" w:rsidRDefault="00D33F53">
      <w:pPr>
        <w:pStyle w:val="Heading3"/>
        <w:spacing w:before="161"/>
        <w:ind w:left="259"/>
        <w:rPr>
          <w:u w:val="none"/>
        </w:rPr>
      </w:pPr>
      <w:r>
        <w:rPr>
          <w:u w:val="none"/>
        </w:rPr>
        <w:t>Essential</w:t>
      </w:r>
      <w:r>
        <w:rPr>
          <w:spacing w:val="-4"/>
          <w:u w:val="none"/>
        </w:rPr>
        <w:t xml:space="preserve"> </w:t>
      </w:r>
      <w:r>
        <w:rPr>
          <w:u w:val="none"/>
        </w:rPr>
        <w:t>and</w:t>
      </w:r>
      <w:r>
        <w:rPr>
          <w:spacing w:val="-12"/>
          <w:u w:val="none"/>
        </w:rPr>
        <w:t xml:space="preserve"> </w:t>
      </w:r>
      <w:r>
        <w:rPr>
          <w:u w:val="none"/>
        </w:rPr>
        <w:t>Technical</w:t>
      </w:r>
      <w:r>
        <w:rPr>
          <w:spacing w:val="-7"/>
          <w:u w:val="none"/>
        </w:rPr>
        <w:t xml:space="preserve"> </w:t>
      </w:r>
      <w:r>
        <w:rPr>
          <w:u w:val="none"/>
        </w:rPr>
        <w:t>Professional</w:t>
      </w:r>
      <w:r>
        <w:rPr>
          <w:spacing w:val="-5"/>
          <w:u w:val="none"/>
        </w:rPr>
        <w:t xml:space="preserve"> </w:t>
      </w:r>
      <w:r>
        <w:rPr>
          <w:u w:val="none"/>
        </w:rPr>
        <w:t>Practice</w:t>
      </w:r>
      <w:r>
        <w:rPr>
          <w:spacing w:val="-6"/>
          <w:u w:val="none"/>
        </w:rPr>
        <w:t xml:space="preserve"> </w:t>
      </w:r>
      <w:r>
        <w:rPr>
          <w:spacing w:val="-2"/>
          <w:u w:val="none"/>
        </w:rPr>
        <w:t>Standards</w:t>
      </w:r>
    </w:p>
    <w:p w14:paraId="28F466D1" w14:textId="77777777" w:rsidR="00291475" w:rsidRDefault="00D33F53">
      <w:pPr>
        <w:pStyle w:val="BodyText"/>
        <w:spacing w:before="180" w:line="259" w:lineRule="auto"/>
        <w:ind w:left="259" w:right="315"/>
        <w:jc w:val="both"/>
      </w:pPr>
      <w:r>
        <w:t>Prospective and enrolled students shall possess the ability to perform essential functions and technical standards of</w:t>
      </w:r>
      <w:r>
        <w:rPr>
          <w:spacing w:val="80"/>
        </w:rPr>
        <w:t xml:space="preserve"> </w:t>
      </w:r>
      <w:r>
        <w:t>the</w:t>
      </w:r>
      <w:r>
        <w:rPr>
          <w:spacing w:val="80"/>
        </w:rPr>
        <w:t xml:space="preserve"> </w:t>
      </w:r>
      <w:r>
        <w:t>professional</w:t>
      </w:r>
      <w:r>
        <w:rPr>
          <w:spacing w:val="80"/>
        </w:rPr>
        <w:t xml:space="preserve"> </w:t>
      </w:r>
      <w:r>
        <w:t>program</w:t>
      </w:r>
      <w:r>
        <w:rPr>
          <w:spacing w:val="80"/>
        </w:rPr>
        <w:t xml:space="preserve"> </w:t>
      </w:r>
      <w:r>
        <w:t>so</w:t>
      </w:r>
      <w:r>
        <w:rPr>
          <w:spacing w:val="80"/>
        </w:rPr>
        <w:t xml:space="preserve"> </w:t>
      </w:r>
      <w:r>
        <w:t>that</w:t>
      </w:r>
      <w:r>
        <w:rPr>
          <w:spacing w:val="80"/>
        </w:rPr>
        <w:t xml:space="preserve"> </w:t>
      </w:r>
      <w:r>
        <w:t>they</w:t>
      </w:r>
      <w:r>
        <w:rPr>
          <w:spacing w:val="80"/>
        </w:rPr>
        <w:t xml:space="preserve"> </w:t>
      </w:r>
      <w:r>
        <w:t>can</w:t>
      </w:r>
      <w:r>
        <w:rPr>
          <w:spacing w:val="80"/>
        </w:rPr>
        <w:t xml:space="preserve"> </w:t>
      </w:r>
      <w:r>
        <w:t>provide</w:t>
      </w:r>
      <w:r>
        <w:rPr>
          <w:spacing w:val="80"/>
        </w:rPr>
        <w:t xml:space="preserve"> </w:t>
      </w:r>
      <w:r>
        <w:t>care</w:t>
      </w:r>
      <w:r>
        <w:rPr>
          <w:spacing w:val="80"/>
        </w:rPr>
        <w:t xml:space="preserve"> </w:t>
      </w:r>
      <w:r>
        <w:t>and</w:t>
      </w:r>
      <w:r>
        <w:rPr>
          <w:spacing w:val="80"/>
        </w:rPr>
        <w:t xml:space="preserve"> </w:t>
      </w:r>
      <w:r>
        <w:t>treatment</w:t>
      </w:r>
      <w:r>
        <w:rPr>
          <w:spacing w:val="80"/>
        </w:rPr>
        <w:t xml:space="preserve"> </w:t>
      </w:r>
      <w:r>
        <w:t>for</w:t>
      </w:r>
      <w:r>
        <w:rPr>
          <w:spacing w:val="80"/>
        </w:rPr>
        <w:t xml:space="preserve"> </w:t>
      </w:r>
      <w:r>
        <w:t>their</w:t>
      </w:r>
      <w:r>
        <w:rPr>
          <w:spacing w:val="80"/>
        </w:rPr>
        <w:t xml:space="preserve"> </w:t>
      </w:r>
      <w:r>
        <w:t>patients.</w:t>
      </w:r>
      <w:r>
        <w:rPr>
          <w:spacing w:val="80"/>
        </w:rPr>
        <w:t xml:space="preserve"> </w:t>
      </w:r>
      <w:r>
        <w:t>Students must continually meet safety and technical standards throughout the health care programs. Students who are unable to meet the standards must notify the department chair of the circumstances immediately.</w:t>
      </w:r>
    </w:p>
    <w:p w14:paraId="571AB913" w14:textId="5605A3EA" w:rsidR="004F2025" w:rsidRPr="0033183F" w:rsidRDefault="00D33F53" w:rsidP="0033183F">
      <w:pPr>
        <w:pStyle w:val="BodyText"/>
        <w:spacing w:before="159" w:line="259" w:lineRule="auto"/>
        <w:ind w:left="259" w:right="314"/>
        <w:jc w:val="both"/>
        <w:sectPr w:rsidR="004F2025" w:rsidRPr="0033183F" w:rsidSect="0012532C">
          <w:footerReference w:type="default" r:id="rId16"/>
          <w:pgSz w:w="12240" w:h="15840"/>
          <w:pgMar w:top="1100" w:right="400" w:bottom="940" w:left="460" w:header="0" w:footer="744" w:gutter="0"/>
          <w:pgNumType w:start="4"/>
          <w:cols w:space="720"/>
        </w:sectPr>
      </w:pPr>
      <w:r>
        <w:t>Wor-Wic’s health care programs are separately accredited by external agencies. As per programmatic accreditation</w:t>
      </w:r>
      <w:r>
        <w:rPr>
          <w:spacing w:val="-2"/>
        </w:rPr>
        <w:t xml:space="preserve"> </w:t>
      </w:r>
      <w:r>
        <w:t>guidelines</w:t>
      </w:r>
      <w:r>
        <w:rPr>
          <w:spacing w:val="-2"/>
        </w:rPr>
        <w:t xml:space="preserve"> </w:t>
      </w:r>
      <w:r>
        <w:t>and</w:t>
      </w:r>
      <w:r>
        <w:rPr>
          <w:spacing w:val="-2"/>
        </w:rPr>
        <w:t xml:space="preserve"> </w:t>
      </w:r>
      <w:r>
        <w:t>professional</w:t>
      </w:r>
      <w:r>
        <w:rPr>
          <w:spacing w:val="-2"/>
        </w:rPr>
        <w:t xml:space="preserve"> </w:t>
      </w:r>
      <w:r>
        <w:t>code</w:t>
      </w:r>
      <w:r>
        <w:rPr>
          <w:spacing w:val="-2"/>
        </w:rPr>
        <w:t xml:space="preserve"> </w:t>
      </w:r>
      <w:r>
        <w:t>of</w:t>
      </w:r>
      <w:r>
        <w:rPr>
          <w:spacing w:val="-2"/>
        </w:rPr>
        <w:t xml:space="preserve"> </w:t>
      </w:r>
      <w:r>
        <w:t>ethics,</w:t>
      </w:r>
      <w:r>
        <w:rPr>
          <w:spacing w:val="-2"/>
        </w:rPr>
        <w:t xml:space="preserve"> </w:t>
      </w:r>
      <w:r>
        <w:t>students</w:t>
      </w:r>
      <w:r>
        <w:rPr>
          <w:spacing w:val="-2"/>
        </w:rPr>
        <w:t xml:space="preserve"> </w:t>
      </w:r>
      <w:r>
        <w:t>must</w:t>
      </w:r>
      <w:r>
        <w:rPr>
          <w:spacing w:val="-2"/>
        </w:rPr>
        <w:t xml:space="preserve"> </w:t>
      </w:r>
      <w:r>
        <w:t>safely</w:t>
      </w:r>
      <w:r>
        <w:rPr>
          <w:spacing w:val="-2"/>
        </w:rPr>
        <w:t xml:space="preserve"> </w:t>
      </w:r>
      <w:r>
        <w:t>perform</w:t>
      </w:r>
      <w:r>
        <w:rPr>
          <w:spacing w:val="-2"/>
        </w:rPr>
        <w:t xml:space="preserve"> </w:t>
      </w:r>
      <w:r>
        <w:t>skills</w:t>
      </w:r>
      <w:r>
        <w:rPr>
          <w:spacing w:val="-2"/>
        </w:rPr>
        <w:t xml:space="preserve"> </w:t>
      </w:r>
      <w:r>
        <w:t>and</w:t>
      </w:r>
      <w:r>
        <w:rPr>
          <w:spacing w:val="-2"/>
        </w:rPr>
        <w:t xml:space="preserve"> </w:t>
      </w:r>
      <w:r>
        <w:t>advocate</w:t>
      </w:r>
      <w:r>
        <w:rPr>
          <w:spacing w:val="-2"/>
        </w:rPr>
        <w:t xml:space="preserve"> </w:t>
      </w:r>
      <w:r>
        <w:t>for</w:t>
      </w:r>
      <w:r>
        <w:rPr>
          <w:spacing w:val="-2"/>
        </w:rPr>
        <w:t xml:space="preserve"> </w:t>
      </w:r>
      <w:r>
        <w:t xml:space="preserve">the wellbeing of mock or standardized patients within their care. Failure to adhere to safety regulations and follow clinical guidelines for the health care </w:t>
      </w:r>
      <w:proofErr w:type="gramStart"/>
      <w:r>
        <w:t>program,</w:t>
      </w:r>
      <w:proofErr w:type="gramEnd"/>
      <w:r>
        <w:t xml:space="preserve"> </w:t>
      </w:r>
      <w:r w:rsidR="009326A4">
        <w:t xml:space="preserve">will result in disciplinary action up to and </w:t>
      </w:r>
      <w:proofErr w:type="gramStart"/>
      <w:r w:rsidR="009326A4">
        <w:t>including program</w:t>
      </w:r>
      <w:proofErr w:type="gramEnd"/>
      <w:r w:rsidR="009326A4">
        <w:t xml:space="preserve"> dismissal</w:t>
      </w:r>
      <w:r>
        <w:t>. If a student is dismissed from a program pending due process, the student is not allowed to attend class or clinicals. For any program dismissal for</w:t>
      </w:r>
      <w:r>
        <w:rPr>
          <w:spacing w:val="40"/>
        </w:rPr>
        <w:t xml:space="preserve"> </w:t>
      </w:r>
      <w:r>
        <w:t>conduct,</w:t>
      </w:r>
      <w:r>
        <w:rPr>
          <w:spacing w:val="40"/>
        </w:rPr>
        <w:t xml:space="preserve"> </w:t>
      </w:r>
      <w:r>
        <w:t>the</w:t>
      </w:r>
      <w:r>
        <w:rPr>
          <w:spacing w:val="40"/>
        </w:rPr>
        <w:t xml:space="preserve"> </w:t>
      </w:r>
      <w:r>
        <w:t>student</w:t>
      </w:r>
      <w:r>
        <w:rPr>
          <w:spacing w:val="40"/>
        </w:rPr>
        <w:t xml:space="preserve"> </w:t>
      </w:r>
      <w:r>
        <w:t>will</w:t>
      </w:r>
      <w:r>
        <w:rPr>
          <w:spacing w:val="40"/>
        </w:rPr>
        <w:t xml:space="preserve"> </w:t>
      </w:r>
      <w:r>
        <w:t>receive</w:t>
      </w:r>
      <w:r>
        <w:rPr>
          <w:spacing w:val="40"/>
        </w:rPr>
        <w:t xml:space="preserve"> </w:t>
      </w:r>
      <w:r>
        <w:t>a</w:t>
      </w:r>
      <w:r>
        <w:rPr>
          <w:spacing w:val="40"/>
        </w:rPr>
        <w:t xml:space="preserve"> </w:t>
      </w:r>
      <w:r>
        <w:t>letter</w:t>
      </w:r>
      <w:r>
        <w:rPr>
          <w:spacing w:val="40"/>
        </w:rPr>
        <w:t xml:space="preserve"> </w:t>
      </w:r>
      <w:r>
        <w:t>from</w:t>
      </w:r>
      <w:r>
        <w:rPr>
          <w:spacing w:val="40"/>
        </w:rPr>
        <w:t xml:space="preserve"> </w:t>
      </w:r>
      <w:r>
        <w:t>the</w:t>
      </w:r>
      <w:r>
        <w:rPr>
          <w:spacing w:val="40"/>
        </w:rPr>
        <w:t xml:space="preserve"> </w:t>
      </w:r>
      <w:r>
        <w:t>department</w:t>
      </w:r>
      <w:r>
        <w:rPr>
          <w:spacing w:val="40"/>
        </w:rPr>
        <w:t xml:space="preserve"> </w:t>
      </w:r>
      <w:r>
        <w:t>outlining</w:t>
      </w:r>
      <w:r>
        <w:rPr>
          <w:spacing w:val="40"/>
        </w:rPr>
        <w:t xml:space="preserve"> </w:t>
      </w:r>
      <w:r>
        <w:t>the</w:t>
      </w:r>
      <w:r>
        <w:rPr>
          <w:spacing w:val="40"/>
        </w:rPr>
        <w:t xml:space="preserve"> </w:t>
      </w:r>
      <w:r>
        <w:t>reason</w:t>
      </w:r>
      <w:r>
        <w:rPr>
          <w:spacing w:val="40"/>
        </w:rPr>
        <w:t xml:space="preserve"> </w:t>
      </w:r>
      <w:r>
        <w:t>for</w:t>
      </w:r>
      <w:r>
        <w:rPr>
          <w:spacing w:val="40"/>
        </w:rPr>
        <w:t xml:space="preserve"> </w:t>
      </w:r>
      <w:r>
        <w:t>dismissal</w:t>
      </w:r>
      <w:r>
        <w:rPr>
          <w:spacing w:val="40"/>
        </w:rPr>
        <w:t xml:space="preserve"> </w:t>
      </w:r>
      <w:r>
        <w:t>and</w:t>
      </w:r>
      <w:r>
        <w:rPr>
          <w:spacing w:val="40"/>
        </w:rPr>
        <w:t xml:space="preserve"> </w:t>
      </w:r>
      <w:r>
        <w:t xml:space="preserve">if the student is eligible </w:t>
      </w:r>
      <w:proofErr w:type="gramStart"/>
      <w:r>
        <w:t>for</w:t>
      </w:r>
      <w:proofErr w:type="gramEnd"/>
      <w:r>
        <w:t xml:space="preserve"> re-entry to the program or not. If the student is eligible for re-entry, the letter will</w:t>
      </w:r>
      <w:r>
        <w:rPr>
          <w:spacing w:val="40"/>
        </w:rPr>
        <w:t xml:space="preserve"> </w:t>
      </w:r>
      <w:r>
        <w:t>detail the process and steps for re-entry. If the student is not eligible for re-entry, the student has the right to petition their case through the college’s judicial process. Students must adhere to academic and behavioral standards</w:t>
      </w:r>
      <w:r>
        <w:rPr>
          <w:spacing w:val="40"/>
        </w:rPr>
        <w:t xml:space="preserve"> </w:t>
      </w:r>
      <w:r>
        <w:t>as indicated in the college catalog. Individual clinical sites may have additional disqualifiers that would prevent a student from fulfilling their clinical rotation and therefore impact their continued enrollment in the program.</w:t>
      </w:r>
      <w:bookmarkStart w:id="4" w:name="_TOC_250003"/>
    </w:p>
    <w:p w14:paraId="7CEEF7C7" w14:textId="6656925E" w:rsidR="00291475" w:rsidRPr="004D0905" w:rsidRDefault="00D33F53" w:rsidP="00FB777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left="0" w:right="317" w:firstLine="0"/>
        <w:jc w:val="center"/>
        <w:rPr>
          <w:sz w:val="24"/>
          <w:szCs w:val="24"/>
        </w:rPr>
      </w:pPr>
      <w:r w:rsidRPr="007B38BB">
        <w:rPr>
          <w:b/>
          <w:bCs/>
          <w:sz w:val="24"/>
          <w:szCs w:val="24"/>
          <w:u w:val="single"/>
        </w:rPr>
        <w:lastRenderedPageBreak/>
        <w:t>Nursing</w:t>
      </w:r>
      <w:r w:rsidR="007B38BB">
        <w:rPr>
          <w:b/>
          <w:bCs/>
          <w:sz w:val="24"/>
          <w:szCs w:val="24"/>
          <w:u w:val="single"/>
        </w:rPr>
        <w:t xml:space="preserve"> </w:t>
      </w:r>
      <w:r w:rsidRPr="007B38BB">
        <w:rPr>
          <w:b/>
          <w:bCs/>
          <w:sz w:val="24"/>
          <w:szCs w:val="24"/>
          <w:u w:val="single"/>
        </w:rPr>
        <w:t>Program</w:t>
      </w:r>
      <w:r w:rsidRPr="004D0905">
        <w:rPr>
          <w:b/>
          <w:bCs/>
          <w:spacing w:val="-9"/>
          <w:sz w:val="24"/>
          <w:szCs w:val="24"/>
          <w:u w:val="single"/>
        </w:rPr>
        <w:t xml:space="preserve"> </w:t>
      </w:r>
      <w:r w:rsidRPr="004D0905">
        <w:rPr>
          <w:b/>
          <w:bCs/>
          <w:sz w:val="24"/>
          <w:szCs w:val="24"/>
          <w:u w:val="single"/>
        </w:rPr>
        <w:t>Application</w:t>
      </w:r>
      <w:r w:rsidRPr="004D0905">
        <w:rPr>
          <w:b/>
          <w:bCs/>
          <w:spacing w:val="-9"/>
          <w:sz w:val="24"/>
          <w:szCs w:val="24"/>
          <w:u w:val="single"/>
        </w:rPr>
        <w:t xml:space="preserve"> </w:t>
      </w:r>
      <w:bookmarkEnd w:id="4"/>
      <w:r w:rsidRPr="004D0905">
        <w:rPr>
          <w:b/>
          <w:bCs/>
          <w:spacing w:val="-2"/>
          <w:sz w:val="24"/>
          <w:szCs w:val="24"/>
          <w:u w:val="single"/>
        </w:rPr>
        <w:t>Deadlines</w:t>
      </w:r>
    </w:p>
    <w:p w14:paraId="517F5991" w14:textId="77777777" w:rsidR="00C96EA1" w:rsidRDefault="00C96EA1" w:rsidP="00C96EA1">
      <w:pPr>
        <w:pStyle w:val="ListParagraph"/>
        <w:tabs>
          <w:tab w:val="left" w:pos="999"/>
        </w:tabs>
        <w:spacing w:before="20"/>
        <w:ind w:left="999" w:firstLine="0"/>
        <w:rPr>
          <w:sz w:val="24"/>
        </w:rPr>
      </w:pPr>
    </w:p>
    <w:p w14:paraId="01C609D1" w14:textId="43D15554" w:rsidR="00C96EA1" w:rsidRDefault="00C96EA1">
      <w:pPr>
        <w:pStyle w:val="ListParagraph"/>
        <w:numPr>
          <w:ilvl w:val="1"/>
          <w:numId w:val="1"/>
        </w:numPr>
        <w:tabs>
          <w:tab w:val="left" w:pos="999"/>
        </w:tabs>
        <w:spacing w:before="20"/>
        <w:ind w:hanging="360"/>
        <w:rPr>
          <w:sz w:val="24"/>
        </w:rPr>
      </w:pPr>
      <w:r>
        <w:rPr>
          <w:sz w:val="24"/>
        </w:rPr>
        <w:t xml:space="preserve">Fall Admission Deadline: The last Friday in May </w:t>
      </w:r>
      <w:proofErr w:type="gramStart"/>
      <w:r>
        <w:rPr>
          <w:sz w:val="24"/>
        </w:rPr>
        <w:t>by</w:t>
      </w:r>
      <w:proofErr w:type="gramEnd"/>
      <w:r>
        <w:rPr>
          <w:sz w:val="24"/>
        </w:rPr>
        <w:t xml:space="preserve"> 4 p.m.</w:t>
      </w:r>
    </w:p>
    <w:p w14:paraId="2375E00F" w14:textId="1D9BEC54" w:rsidR="00291475" w:rsidRDefault="00D33F53">
      <w:pPr>
        <w:pStyle w:val="ListParagraph"/>
        <w:numPr>
          <w:ilvl w:val="1"/>
          <w:numId w:val="1"/>
        </w:numPr>
        <w:tabs>
          <w:tab w:val="left" w:pos="999"/>
        </w:tabs>
        <w:spacing w:before="20"/>
        <w:ind w:hanging="360"/>
        <w:rPr>
          <w:sz w:val="24"/>
        </w:rPr>
      </w:pPr>
      <w:r>
        <w:rPr>
          <w:sz w:val="24"/>
        </w:rPr>
        <w:t>Spring</w:t>
      </w:r>
      <w:r>
        <w:rPr>
          <w:spacing w:val="-1"/>
          <w:sz w:val="24"/>
        </w:rPr>
        <w:t xml:space="preserve"> </w:t>
      </w:r>
      <w:r>
        <w:rPr>
          <w:sz w:val="24"/>
        </w:rPr>
        <w:t>Admission</w:t>
      </w:r>
      <w:r>
        <w:rPr>
          <w:spacing w:val="-1"/>
          <w:sz w:val="24"/>
        </w:rPr>
        <w:t xml:space="preserve"> </w:t>
      </w:r>
      <w:r>
        <w:rPr>
          <w:sz w:val="24"/>
        </w:rPr>
        <w:t>Deadline:</w:t>
      </w:r>
      <w:r>
        <w:rPr>
          <w:spacing w:val="59"/>
          <w:sz w:val="24"/>
        </w:rPr>
        <w:t xml:space="preserve"> </w:t>
      </w:r>
      <w:r>
        <w:rPr>
          <w:sz w:val="24"/>
        </w:rPr>
        <w:t>The</w:t>
      </w:r>
      <w:r>
        <w:rPr>
          <w:spacing w:val="-1"/>
          <w:sz w:val="24"/>
        </w:rPr>
        <w:t xml:space="preserve"> </w:t>
      </w:r>
      <w:r>
        <w:rPr>
          <w:sz w:val="24"/>
        </w:rPr>
        <w:t>first</w:t>
      </w:r>
      <w:r>
        <w:rPr>
          <w:spacing w:val="-1"/>
          <w:sz w:val="24"/>
        </w:rPr>
        <w:t xml:space="preserve"> </w:t>
      </w:r>
      <w:r>
        <w:rPr>
          <w:sz w:val="24"/>
        </w:rPr>
        <w:t>Friday</w:t>
      </w:r>
      <w:r>
        <w:rPr>
          <w:spacing w:val="-1"/>
          <w:sz w:val="24"/>
        </w:rPr>
        <w:t xml:space="preserve"> </w:t>
      </w:r>
      <w:r>
        <w:rPr>
          <w:sz w:val="24"/>
        </w:rPr>
        <w:t>in November</w:t>
      </w:r>
      <w:r>
        <w:rPr>
          <w:spacing w:val="-3"/>
          <w:sz w:val="24"/>
        </w:rPr>
        <w:t xml:space="preserve"> </w:t>
      </w:r>
      <w:proofErr w:type="gramStart"/>
      <w:r>
        <w:rPr>
          <w:sz w:val="24"/>
        </w:rPr>
        <w:t>by</w:t>
      </w:r>
      <w:proofErr w:type="gramEnd"/>
      <w:r>
        <w:rPr>
          <w:sz w:val="24"/>
        </w:rPr>
        <w:t xml:space="preserve"> </w:t>
      </w:r>
      <w:r>
        <w:rPr>
          <w:spacing w:val="-2"/>
          <w:sz w:val="24"/>
        </w:rPr>
        <w:t>4</w:t>
      </w:r>
      <w:r w:rsidR="00D54EEC">
        <w:rPr>
          <w:spacing w:val="-2"/>
          <w:sz w:val="24"/>
        </w:rPr>
        <w:t xml:space="preserve"> </w:t>
      </w:r>
      <w:r>
        <w:rPr>
          <w:spacing w:val="-2"/>
          <w:sz w:val="24"/>
        </w:rPr>
        <w:t>p.m.</w:t>
      </w:r>
    </w:p>
    <w:p w14:paraId="7C2162CE" w14:textId="77777777" w:rsidR="00291475" w:rsidRDefault="00D33F53">
      <w:pPr>
        <w:pStyle w:val="ListParagraph"/>
        <w:numPr>
          <w:ilvl w:val="1"/>
          <w:numId w:val="1"/>
        </w:numPr>
        <w:tabs>
          <w:tab w:val="left" w:pos="999"/>
        </w:tabs>
        <w:spacing w:before="21" w:line="254" w:lineRule="auto"/>
        <w:ind w:right="617"/>
        <w:rPr>
          <w:sz w:val="24"/>
        </w:rPr>
      </w:pPr>
      <w:r>
        <w:rPr>
          <w:sz w:val="24"/>
        </w:rPr>
        <w:t>For</w:t>
      </w:r>
      <w:r>
        <w:rPr>
          <w:spacing w:val="-3"/>
          <w:sz w:val="24"/>
        </w:rPr>
        <w:t xml:space="preserve"> </w:t>
      </w:r>
      <w:r>
        <w:rPr>
          <w:sz w:val="24"/>
        </w:rPr>
        <w:t>questions</w:t>
      </w:r>
      <w:r>
        <w:rPr>
          <w:spacing w:val="-3"/>
          <w:sz w:val="24"/>
        </w:rPr>
        <w:t xml:space="preserve"> </w:t>
      </w:r>
      <w:r>
        <w:rPr>
          <w:sz w:val="24"/>
        </w:rPr>
        <w:t>regarding</w:t>
      </w:r>
      <w:r>
        <w:rPr>
          <w:spacing w:val="-3"/>
          <w:sz w:val="24"/>
        </w:rPr>
        <w:t xml:space="preserve"> </w:t>
      </w:r>
      <w:r>
        <w:rPr>
          <w:sz w:val="24"/>
        </w:rPr>
        <w:t>program</w:t>
      </w:r>
      <w:r>
        <w:rPr>
          <w:spacing w:val="-3"/>
          <w:sz w:val="24"/>
        </w:rPr>
        <w:t xml:space="preserve"> </w:t>
      </w:r>
      <w:r>
        <w:rPr>
          <w:sz w:val="24"/>
        </w:rPr>
        <w:t>admission</w:t>
      </w:r>
      <w:r>
        <w:rPr>
          <w:spacing w:val="-3"/>
          <w:sz w:val="24"/>
        </w:rPr>
        <w:t xml:space="preserve"> </w:t>
      </w:r>
      <w:r>
        <w:rPr>
          <w:sz w:val="24"/>
        </w:rPr>
        <w:t>please</w:t>
      </w:r>
      <w:r>
        <w:rPr>
          <w:spacing w:val="-4"/>
          <w:sz w:val="24"/>
        </w:rPr>
        <w:t xml:space="preserve"> </w:t>
      </w:r>
      <w:r>
        <w:rPr>
          <w:sz w:val="24"/>
        </w:rPr>
        <w:t>contact</w:t>
      </w:r>
      <w:r>
        <w:rPr>
          <w:spacing w:val="-3"/>
          <w:sz w:val="24"/>
        </w:rPr>
        <w:t xml:space="preserve"> </w:t>
      </w:r>
      <w:r>
        <w:rPr>
          <w:sz w:val="24"/>
        </w:rPr>
        <w:t>the</w:t>
      </w:r>
      <w:r>
        <w:rPr>
          <w:spacing w:val="-3"/>
          <w:sz w:val="24"/>
        </w:rPr>
        <w:t xml:space="preserve"> </w:t>
      </w:r>
      <w:r>
        <w:rPr>
          <w:sz w:val="24"/>
        </w:rPr>
        <w:t>Nursing</w:t>
      </w:r>
      <w:r>
        <w:rPr>
          <w:spacing w:val="-3"/>
          <w:sz w:val="24"/>
        </w:rPr>
        <w:t xml:space="preserve"> </w:t>
      </w:r>
      <w:r>
        <w:rPr>
          <w:sz w:val="24"/>
        </w:rPr>
        <w:t>Associate</w:t>
      </w:r>
      <w:r>
        <w:rPr>
          <w:spacing w:val="-4"/>
          <w:sz w:val="24"/>
        </w:rPr>
        <w:t xml:space="preserve"> </w:t>
      </w:r>
      <w:r>
        <w:rPr>
          <w:sz w:val="24"/>
        </w:rPr>
        <w:t>at:</w:t>
      </w:r>
      <w:r>
        <w:rPr>
          <w:spacing w:val="-3"/>
          <w:sz w:val="24"/>
        </w:rPr>
        <w:t xml:space="preserve"> </w:t>
      </w:r>
      <w:r>
        <w:rPr>
          <w:sz w:val="24"/>
        </w:rPr>
        <w:t>410-572-8701</w:t>
      </w:r>
      <w:r>
        <w:rPr>
          <w:spacing w:val="-2"/>
          <w:sz w:val="24"/>
        </w:rPr>
        <w:t xml:space="preserve"> </w:t>
      </w:r>
      <w:r>
        <w:rPr>
          <w:sz w:val="24"/>
        </w:rPr>
        <w:t>or Admissions at: 410-334-2895</w:t>
      </w:r>
    </w:p>
    <w:p w14:paraId="385A52ED" w14:textId="77777777" w:rsidR="00291475" w:rsidRDefault="00291475">
      <w:pPr>
        <w:pStyle w:val="BodyText"/>
        <w:spacing w:before="72"/>
      </w:pPr>
    </w:p>
    <w:p w14:paraId="7C2C2CF4" w14:textId="77777777" w:rsidR="00291475" w:rsidRDefault="00D33F53">
      <w:pPr>
        <w:pStyle w:val="Heading3"/>
        <w:ind w:left="3" w:right="60"/>
        <w:jc w:val="center"/>
        <w:rPr>
          <w:u w:val="none"/>
        </w:rPr>
      </w:pPr>
      <w:bookmarkStart w:id="5" w:name="_TOC_250002"/>
      <w:r>
        <w:t>Nursing</w:t>
      </w:r>
      <w:r>
        <w:rPr>
          <w:spacing w:val="-2"/>
        </w:rPr>
        <w:t xml:space="preserve"> </w:t>
      </w:r>
      <w:r>
        <w:t>Program Admission</w:t>
      </w:r>
      <w:r>
        <w:rPr>
          <w:spacing w:val="-1"/>
        </w:rPr>
        <w:t xml:space="preserve"> </w:t>
      </w:r>
      <w:bookmarkEnd w:id="5"/>
      <w:r>
        <w:rPr>
          <w:spacing w:val="-2"/>
        </w:rPr>
        <w:t>Requirements/Checklist</w:t>
      </w:r>
    </w:p>
    <w:p w14:paraId="45C58B32" w14:textId="76F762C1" w:rsidR="00291475" w:rsidRDefault="00D33F53">
      <w:pPr>
        <w:pStyle w:val="ListParagraph"/>
        <w:numPr>
          <w:ilvl w:val="1"/>
          <w:numId w:val="1"/>
        </w:numPr>
        <w:tabs>
          <w:tab w:val="left" w:pos="980"/>
        </w:tabs>
        <w:spacing w:before="184" w:line="271" w:lineRule="auto"/>
        <w:ind w:left="980" w:right="447"/>
        <w:rPr>
          <w:sz w:val="24"/>
        </w:rPr>
      </w:pPr>
      <w:r>
        <w:rPr>
          <w:sz w:val="24"/>
        </w:rPr>
        <w:t>Apply</w:t>
      </w:r>
      <w:r>
        <w:rPr>
          <w:spacing w:val="-4"/>
          <w:sz w:val="24"/>
        </w:rPr>
        <w:t xml:space="preserve"> </w:t>
      </w:r>
      <w:r>
        <w:rPr>
          <w:sz w:val="24"/>
        </w:rPr>
        <w:t>to</w:t>
      </w:r>
      <w:r>
        <w:rPr>
          <w:spacing w:val="-4"/>
          <w:sz w:val="24"/>
        </w:rPr>
        <w:t xml:space="preserve"> </w:t>
      </w:r>
      <w:r>
        <w:rPr>
          <w:sz w:val="24"/>
        </w:rPr>
        <w:t>Wor-Wic</w:t>
      </w:r>
      <w:r>
        <w:rPr>
          <w:spacing w:val="-2"/>
          <w:sz w:val="24"/>
        </w:rPr>
        <w:t xml:space="preserve"> </w:t>
      </w:r>
      <w:r>
        <w:rPr>
          <w:sz w:val="24"/>
        </w:rPr>
        <w:t>at</w:t>
      </w:r>
      <w:r>
        <w:rPr>
          <w:spacing w:val="-3"/>
          <w:sz w:val="24"/>
        </w:rPr>
        <w:t xml:space="preserve"> </w:t>
      </w:r>
      <w:r w:rsidR="00121DFD">
        <w:rPr>
          <w:spacing w:val="-3"/>
          <w:sz w:val="24"/>
        </w:rPr>
        <w:t xml:space="preserve"> </w:t>
      </w:r>
      <w:hyperlink r:id="rId17" w:history="1">
        <w:r w:rsidR="0066282F">
          <w:rPr>
            <w:rStyle w:val="Hyperlink"/>
          </w:rPr>
          <w:t>https://www.worwic.edu/Apply-Register</w:t>
        </w:r>
      </w:hyperlink>
      <w:r w:rsidR="0066282F">
        <w:t xml:space="preserve"> </w:t>
      </w:r>
      <w:r>
        <w:rPr>
          <w:color w:val="0462C1"/>
          <w:spacing w:val="-5"/>
          <w:sz w:val="24"/>
        </w:rPr>
        <w:t xml:space="preserve"> </w:t>
      </w:r>
      <w:r>
        <w:rPr>
          <w:sz w:val="24"/>
        </w:rPr>
        <w:t>if</w:t>
      </w:r>
      <w:r>
        <w:rPr>
          <w:spacing w:val="-4"/>
          <w:sz w:val="24"/>
        </w:rPr>
        <w:t xml:space="preserve"> </w:t>
      </w:r>
      <w:r>
        <w:rPr>
          <w:sz w:val="24"/>
        </w:rPr>
        <w:t>you</w:t>
      </w:r>
      <w:r>
        <w:rPr>
          <w:spacing w:val="-4"/>
          <w:sz w:val="24"/>
        </w:rPr>
        <w:t xml:space="preserve"> </w:t>
      </w:r>
      <w:r>
        <w:rPr>
          <w:sz w:val="24"/>
        </w:rPr>
        <w:t>have</w:t>
      </w:r>
      <w:r>
        <w:rPr>
          <w:spacing w:val="-3"/>
          <w:sz w:val="24"/>
        </w:rPr>
        <w:t xml:space="preserve"> </w:t>
      </w:r>
      <w:r>
        <w:rPr>
          <w:sz w:val="24"/>
        </w:rPr>
        <w:t>never</w:t>
      </w:r>
      <w:r>
        <w:rPr>
          <w:spacing w:val="-4"/>
          <w:sz w:val="24"/>
        </w:rPr>
        <w:t xml:space="preserve"> </w:t>
      </w:r>
      <w:r>
        <w:rPr>
          <w:sz w:val="24"/>
        </w:rPr>
        <w:t>completed</w:t>
      </w:r>
      <w:r>
        <w:rPr>
          <w:spacing w:val="-4"/>
          <w:sz w:val="24"/>
        </w:rPr>
        <w:t xml:space="preserve"> </w:t>
      </w:r>
      <w:r>
        <w:rPr>
          <w:sz w:val="24"/>
        </w:rPr>
        <w:t>a</w:t>
      </w:r>
      <w:r>
        <w:rPr>
          <w:spacing w:val="-5"/>
          <w:sz w:val="24"/>
        </w:rPr>
        <w:t xml:space="preserve"> </w:t>
      </w:r>
      <w:r>
        <w:rPr>
          <w:sz w:val="24"/>
        </w:rPr>
        <w:t>Wor-Wic admissions application</w:t>
      </w:r>
    </w:p>
    <w:p w14:paraId="4679CF10" w14:textId="77777777" w:rsidR="00291475" w:rsidRDefault="00D33F53">
      <w:pPr>
        <w:pStyle w:val="ListParagraph"/>
        <w:numPr>
          <w:ilvl w:val="1"/>
          <w:numId w:val="1"/>
        </w:numPr>
        <w:tabs>
          <w:tab w:val="left" w:pos="980"/>
        </w:tabs>
        <w:spacing w:before="168"/>
        <w:ind w:left="980" w:hanging="360"/>
        <w:rPr>
          <w:sz w:val="24"/>
        </w:rPr>
      </w:pPr>
      <w:r>
        <w:rPr>
          <w:sz w:val="24"/>
        </w:rPr>
        <w:t>Submit</w:t>
      </w:r>
      <w:r>
        <w:rPr>
          <w:spacing w:val="-4"/>
          <w:sz w:val="24"/>
        </w:rPr>
        <w:t xml:space="preserve"> </w:t>
      </w:r>
      <w:r>
        <w:rPr>
          <w:sz w:val="24"/>
        </w:rPr>
        <w:t>all</w:t>
      </w:r>
      <w:r>
        <w:rPr>
          <w:spacing w:val="-1"/>
          <w:sz w:val="24"/>
        </w:rPr>
        <w:t xml:space="preserve"> </w:t>
      </w:r>
      <w:r>
        <w:rPr>
          <w:sz w:val="24"/>
        </w:rPr>
        <w:t>high</w:t>
      </w:r>
      <w:r>
        <w:rPr>
          <w:spacing w:val="-2"/>
          <w:sz w:val="24"/>
        </w:rPr>
        <w:t xml:space="preserve"> </w:t>
      </w:r>
      <w:r>
        <w:rPr>
          <w:sz w:val="24"/>
        </w:rPr>
        <w:t>school</w:t>
      </w:r>
      <w:r>
        <w:rPr>
          <w:spacing w:val="-1"/>
          <w:sz w:val="24"/>
        </w:rPr>
        <w:t xml:space="preserve"> </w:t>
      </w:r>
      <w:r>
        <w:rPr>
          <w:sz w:val="24"/>
        </w:rPr>
        <w:t>and</w:t>
      </w:r>
      <w:r>
        <w:rPr>
          <w:spacing w:val="-2"/>
          <w:sz w:val="24"/>
        </w:rPr>
        <w:t xml:space="preserve"> </w:t>
      </w:r>
      <w:r>
        <w:rPr>
          <w:sz w:val="24"/>
        </w:rPr>
        <w:t>college</w:t>
      </w:r>
      <w:r>
        <w:rPr>
          <w:spacing w:val="-2"/>
          <w:sz w:val="24"/>
        </w:rPr>
        <w:t xml:space="preserve"> </w:t>
      </w:r>
      <w:r>
        <w:rPr>
          <w:sz w:val="24"/>
        </w:rPr>
        <w:t>transcripts</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Registrar’s</w:t>
      </w:r>
      <w:r>
        <w:rPr>
          <w:spacing w:val="-2"/>
          <w:sz w:val="24"/>
        </w:rPr>
        <w:t xml:space="preserve"> </w:t>
      </w:r>
      <w:r>
        <w:rPr>
          <w:sz w:val="24"/>
        </w:rPr>
        <w:t>Office</w:t>
      </w:r>
      <w:r>
        <w:rPr>
          <w:spacing w:val="-3"/>
          <w:sz w:val="24"/>
        </w:rPr>
        <w:t xml:space="preserve"> </w:t>
      </w:r>
      <w:r>
        <w:rPr>
          <w:sz w:val="24"/>
        </w:rPr>
        <w:t>at</w:t>
      </w:r>
      <w:r>
        <w:rPr>
          <w:spacing w:val="1"/>
          <w:sz w:val="24"/>
        </w:rPr>
        <w:t xml:space="preserve"> </w:t>
      </w:r>
      <w:hyperlink r:id="rId18">
        <w:r w:rsidR="00291475">
          <w:rPr>
            <w:color w:val="0462C1"/>
            <w:spacing w:val="-2"/>
            <w:sz w:val="24"/>
            <w:u w:val="single" w:color="0462C1"/>
          </w:rPr>
          <w:t>registrar@worwic.edu</w:t>
        </w:r>
      </w:hyperlink>
    </w:p>
    <w:p w14:paraId="4A0960BE" w14:textId="1EB102BB" w:rsidR="00291475" w:rsidRDefault="00D33F53">
      <w:pPr>
        <w:pStyle w:val="ListParagraph"/>
        <w:numPr>
          <w:ilvl w:val="1"/>
          <w:numId w:val="1"/>
        </w:numPr>
        <w:tabs>
          <w:tab w:val="left" w:pos="980"/>
        </w:tabs>
        <w:spacing w:before="200" w:line="271" w:lineRule="auto"/>
        <w:ind w:left="980" w:right="2887"/>
        <w:rPr>
          <w:sz w:val="24"/>
        </w:rPr>
      </w:pPr>
      <w:r>
        <w:rPr>
          <w:sz w:val="24"/>
        </w:rPr>
        <w:t>Attend</w:t>
      </w:r>
      <w:r>
        <w:rPr>
          <w:spacing w:val="-3"/>
          <w:sz w:val="24"/>
        </w:rPr>
        <w:t xml:space="preserve"> </w:t>
      </w:r>
      <w:r>
        <w:rPr>
          <w:sz w:val="24"/>
        </w:rPr>
        <w:t>a</w:t>
      </w:r>
      <w:r>
        <w:rPr>
          <w:spacing w:val="-5"/>
          <w:sz w:val="24"/>
        </w:rPr>
        <w:t xml:space="preserve"> </w:t>
      </w:r>
      <w:r>
        <w:rPr>
          <w:sz w:val="24"/>
        </w:rPr>
        <w:t>prospective</w:t>
      </w:r>
      <w:r>
        <w:rPr>
          <w:spacing w:val="-4"/>
          <w:sz w:val="24"/>
        </w:rPr>
        <w:t xml:space="preserve"> </w:t>
      </w:r>
      <w:r>
        <w:rPr>
          <w:sz w:val="24"/>
        </w:rPr>
        <w:t>student</w:t>
      </w:r>
      <w:r>
        <w:rPr>
          <w:spacing w:val="-3"/>
          <w:sz w:val="24"/>
        </w:rPr>
        <w:t xml:space="preserve"> </w:t>
      </w:r>
      <w:r>
        <w:rPr>
          <w:sz w:val="24"/>
        </w:rPr>
        <w:t>meeting.</w:t>
      </w:r>
      <w:r>
        <w:rPr>
          <w:spacing w:val="40"/>
          <w:sz w:val="24"/>
        </w:rPr>
        <w:t xml:space="preserve"> </w:t>
      </w:r>
      <w:r>
        <w:rPr>
          <w:sz w:val="24"/>
        </w:rPr>
        <w:t>Dates</w:t>
      </w:r>
      <w:r>
        <w:rPr>
          <w:spacing w:val="-3"/>
          <w:sz w:val="24"/>
        </w:rPr>
        <w:t xml:space="preserve"> </w:t>
      </w:r>
      <w:r>
        <w:rPr>
          <w:sz w:val="24"/>
        </w:rPr>
        <w:t>are</w:t>
      </w:r>
      <w:r>
        <w:rPr>
          <w:spacing w:val="-5"/>
          <w:sz w:val="24"/>
        </w:rPr>
        <w:t xml:space="preserve"> </w:t>
      </w:r>
      <w:r>
        <w:rPr>
          <w:sz w:val="24"/>
        </w:rPr>
        <w:t>listed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Nursing</w:t>
      </w:r>
      <w:r>
        <w:rPr>
          <w:spacing w:val="-3"/>
          <w:sz w:val="24"/>
        </w:rPr>
        <w:t xml:space="preserve"> </w:t>
      </w:r>
      <w:r>
        <w:rPr>
          <w:sz w:val="24"/>
        </w:rPr>
        <w:t xml:space="preserve">website </w:t>
      </w:r>
      <w:hyperlink r:id="rId19">
        <w:r w:rsidR="00D86224">
          <w:rPr>
            <w:color w:val="0462C1"/>
            <w:spacing w:val="-2"/>
            <w:sz w:val="24"/>
            <w:u w:val="single" w:color="0462C1"/>
          </w:rPr>
          <w:t>Nursing Program Website</w:t>
        </w:r>
      </w:hyperlink>
    </w:p>
    <w:p w14:paraId="64D1413F" w14:textId="77777777" w:rsidR="00291475" w:rsidRDefault="00D33F53">
      <w:pPr>
        <w:pStyle w:val="BodyText"/>
        <w:spacing w:before="165"/>
        <w:ind w:left="980"/>
      </w:pPr>
      <w:r>
        <w:t>Please</w:t>
      </w:r>
      <w:r>
        <w:rPr>
          <w:spacing w:val="-3"/>
        </w:rPr>
        <w:t xml:space="preserve"> </w:t>
      </w:r>
      <w:r>
        <w:t>call</w:t>
      </w:r>
      <w:r>
        <w:rPr>
          <w:spacing w:val="-1"/>
        </w:rPr>
        <w:t xml:space="preserve"> </w:t>
      </w:r>
      <w:r>
        <w:t>410-572-8700</w:t>
      </w:r>
      <w:r>
        <w:rPr>
          <w:spacing w:val="1"/>
        </w:rPr>
        <w:t xml:space="preserve"> </w:t>
      </w:r>
      <w:r>
        <w:t>or</w:t>
      </w:r>
      <w:r>
        <w:rPr>
          <w:spacing w:val="-1"/>
        </w:rPr>
        <w:t xml:space="preserve"> </w:t>
      </w:r>
      <w:r>
        <w:t>410-572-8701</w:t>
      </w:r>
      <w:r>
        <w:rPr>
          <w:spacing w:val="-1"/>
        </w:rPr>
        <w:t xml:space="preserve"> </w:t>
      </w:r>
      <w:r>
        <w:t>to</w:t>
      </w:r>
      <w:r>
        <w:rPr>
          <w:spacing w:val="-1"/>
        </w:rPr>
        <w:t xml:space="preserve"> </w:t>
      </w:r>
      <w:r>
        <w:t>reserve</w:t>
      </w:r>
      <w:r>
        <w:rPr>
          <w:spacing w:val="-2"/>
        </w:rPr>
        <w:t xml:space="preserve"> </w:t>
      </w:r>
      <w:r>
        <w:t>your</w:t>
      </w:r>
      <w:r>
        <w:rPr>
          <w:spacing w:val="-2"/>
        </w:rPr>
        <w:t xml:space="preserve"> </w:t>
      </w:r>
      <w:r>
        <w:t>seat</w:t>
      </w:r>
      <w:r>
        <w:rPr>
          <w:spacing w:val="-1"/>
        </w:rPr>
        <w:t xml:space="preserve"> </w:t>
      </w:r>
      <w:r>
        <w:rPr>
          <w:spacing w:val="-2"/>
        </w:rPr>
        <w:t>today.</w:t>
      </w:r>
    </w:p>
    <w:p w14:paraId="0D4E2EA0" w14:textId="7DBC9CDC" w:rsidR="00D56210" w:rsidRPr="003320D1" w:rsidRDefault="00D33F53" w:rsidP="003320D1">
      <w:pPr>
        <w:pStyle w:val="ListParagraph"/>
        <w:numPr>
          <w:ilvl w:val="1"/>
          <w:numId w:val="1"/>
        </w:numPr>
        <w:tabs>
          <w:tab w:val="left" w:pos="980"/>
        </w:tabs>
        <w:spacing w:before="204"/>
        <w:ind w:left="980" w:hanging="360"/>
        <w:rPr>
          <w:sz w:val="24"/>
        </w:rPr>
      </w:pPr>
      <w:r>
        <w:rPr>
          <w:sz w:val="24"/>
        </w:rPr>
        <w:t>Complete</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pre-requisite courses</w:t>
      </w:r>
      <w:r>
        <w:rPr>
          <w:spacing w:val="1"/>
          <w:sz w:val="24"/>
        </w:rPr>
        <w:t xml:space="preserve"> </w:t>
      </w:r>
      <w:r>
        <w:rPr>
          <w:sz w:val="24"/>
        </w:rPr>
        <w:t>with</w:t>
      </w:r>
      <w:r>
        <w:rPr>
          <w:spacing w:val="-1"/>
          <w:sz w:val="24"/>
        </w:rPr>
        <w:t xml:space="preserve"> </w:t>
      </w:r>
      <w:r>
        <w:rPr>
          <w:sz w:val="24"/>
        </w:rPr>
        <w:t>a</w:t>
      </w:r>
      <w:r>
        <w:rPr>
          <w:spacing w:val="-1"/>
          <w:sz w:val="24"/>
        </w:rPr>
        <w:t xml:space="preserve"> </w:t>
      </w:r>
      <w:r>
        <w:rPr>
          <w:sz w:val="24"/>
        </w:rPr>
        <w:t>grade</w:t>
      </w:r>
      <w:r>
        <w:rPr>
          <w:spacing w:val="-1"/>
          <w:sz w:val="24"/>
        </w:rPr>
        <w:t xml:space="preserve"> </w:t>
      </w:r>
      <w:r>
        <w:rPr>
          <w:sz w:val="24"/>
        </w:rPr>
        <w:t>of</w:t>
      </w:r>
      <w:r>
        <w:rPr>
          <w:spacing w:val="-1"/>
          <w:sz w:val="24"/>
        </w:rPr>
        <w:t xml:space="preserve"> </w:t>
      </w:r>
      <w:r>
        <w:rPr>
          <w:sz w:val="24"/>
        </w:rPr>
        <w:t>C</w:t>
      </w:r>
      <w:r>
        <w:rPr>
          <w:spacing w:val="-1"/>
          <w:sz w:val="24"/>
        </w:rPr>
        <w:t xml:space="preserve"> </w:t>
      </w:r>
      <w:r>
        <w:rPr>
          <w:sz w:val="24"/>
        </w:rPr>
        <w:t>or</w:t>
      </w:r>
      <w:r>
        <w:rPr>
          <w:spacing w:val="-1"/>
          <w:sz w:val="24"/>
        </w:rPr>
        <w:t xml:space="preserve"> </w:t>
      </w:r>
      <w:r>
        <w:rPr>
          <w:spacing w:val="-2"/>
          <w:sz w:val="24"/>
        </w:rPr>
        <w:t>higher</w:t>
      </w:r>
    </w:p>
    <w:p w14:paraId="69551066" w14:textId="6388AC7D" w:rsidR="00291475" w:rsidRDefault="00D33F53">
      <w:pPr>
        <w:pStyle w:val="ListParagraph"/>
        <w:numPr>
          <w:ilvl w:val="2"/>
          <w:numId w:val="1"/>
        </w:numPr>
        <w:tabs>
          <w:tab w:val="left" w:pos="1699"/>
        </w:tabs>
        <w:spacing w:before="198"/>
        <w:ind w:left="1699" w:hanging="359"/>
        <w:rPr>
          <w:sz w:val="24"/>
        </w:rPr>
      </w:pPr>
      <w:r>
        <w:rPr>
          <w:sz w:val="24"/>
        </w:rPr>
        <w:t>ENG</w:t>
      </w:r>
      <w:r>
        <w:rPr>
          <w:spacing w:val="-1"/>
          <w:sz w:val="24"/>
        </w:rPr>
        <w:t xml:space="preserve"> </w:t>
      </w:r>
      <w:r>
        <w:rPr>
          <w:spacing w:val="-5"/>
          <w:sz w:val="24"/>
        </w:rPr>
        <w:t>101</w:t>
      </w:r>
    </w:p>
    <w:p w14:paraId="4FABFFDB" w14:textId="58A8F24A" w:rsidR="00167369" w:rsidRPr="004737E4" w:rsidRDefault="00D33F53" w:rsidP="004737E4">
      <w:pPr>
        <w:pStyle w:val="ListParagraph"/>
        <w:numPr>
          <w:ilvl w:val="2"/>
          <w:numId w:val="1"/>
        </w:numPr>
        <w:tabs>
          <w:tab w:val="left" w:pos="1699"/>
        </w:tabs>
        <w:spacing w:before="202"/>
        <w:ind w:left="1699" w:hanging="359"/>
        <w:rPr>
          <w:sz w:val="24"/>
        </w:rPr>
      </w:pPr>
      <w:r>
        <w:rPr>
          <w:sz w:val="24"/>
        </w:rPr>
        <w:t xml:space="preserve">PSY </w:t>
      </w:r>
      <w:r>
        <w:rPr>
          <w:spacing w:val="-5"/>
          <w:sz w:val="24"/>
        </w:rPr>
        <w:t>101</w:t>
      </w:r>
    </w:p>
    <w:p w14:paraId="155746F9" w14:textId="77777777" w:rsidR="00291475" w:rsidRDefault="00D33F53">
      <w:pPr>
        <w:pStyle w:val="ListParagraph"/>
        <w:numPr>
          <w:ilvl w:val="2"/>
          <w:numId w:val="1"/>
        </w:numPr>
        <w:tabs>
          <w:tab w:val="left" w:pos="1699"/>
        </w:tabs>
        <w:spacing w:before="202"/>
        <w:ind w:left="1699" w:hanging="359"/>
        <w:rPr>
          <w:sz w:val="24"/>
        </w:rPr>
      </w:pPr>
      <w:r>
        <w:rPr>
          <w:sz w:val="24"/>
        </w:rPr>
        <w:t xml:space="preserve">MTH </w:t>
      </w:r>
      <w:r>
        <w:rPr>
          <w:spacing w:val="-5"/>
          <w:sz w:val="24"/>
        </w:rPr>
        <w:t>152</w:t>
      </w:r>
    </w:p>
    <w:p w14:paraId="504A85B7" w14:textId="77777777" w:rsidR="00291475" w:rsidRDefault="00D33F53">
      <w:pPr>
        <w:pStyle w:val="ListParagraph"/>
        <w:numPr>
          <w:ilvl w:val="2"/>
          <w:numId w:val="1"/>
        </w:numPr>
        <w:tabs>
          <w:tab w:val="left" w:pos="1699"/>
        </w:tabs>
        <w:spacing w:before="202"/>
        <w:ind w:left="1699" w:hanging="359"/>
        <w:rPr>
          <w:sz w:val="24"/>
        </w:rPr>
      </w:pPr>
      <w:r>
        <w:rPr>
          <w:sz w:val="24"/>
        </w:rPr>
        <w:t>BIO</w:t>
      </w:r>
      <w:r>
        <w:rPr>
          <w:spacing w:val="-4"/>
          <w:sz w:val="24"/>
        </w:rPr>
        <w:t xml:space="preserve"> </w:t>
      </w:r>
      <w:r>
        <w:rPr>
          <w:spacing w:val="-5"/>
          <w:sz w:val="24"/>
        </w:rPr>
        <w:t>202</w:t>
      </w:r>
    </w:p>
    <w:p w14:paraId="55F88D5A" w14:textId="77777777" w:rsidR="00291475" w:rsidRPr="003320D1" w:rsidRDefault="00D33F53">
      <w:pPr>
        <w:pStyle w:val="ListParagraph"/>
        <w:numPr>
          <w:ilvl w:val="2"/>
          <w:numId w:val="1"/>
        </w:numPr>
        <w:tabs>
          <w:tab w:val="left" w:pos="1699"/>
        </w:tabs>
        <w:spacing w:before="201"/>
        <w:ind w:left="1699" w:hanging="359"/>
        <w:rPr>
          <w:sz w:val="24"/>
        </w:rPr>
      </w:pPr>
      <w:r>
        <w:rPr>
          <w:sz w:val="24"/>
        </w:rPr>
        <w:t>BIO</w:t>
      </w:r>
      <w:r>
        <w:rPr>
          <w:spacing w:val="-4"/>
          <w:sz w:val="24"/>
        </w:rPr>
        <w:t xml:space="preserve"> </w:t>
      </w:r>
      <w:r>
        <w:rPr>
          <w:spacing w:val="-5"/>
          <w:sz w:val="24"/>
        </w:rPr>
        <w:t>203</w:t>
      </w:r>
    </w:p>
    <w:p w14:paraId="27E307E0" w14:textId="441278A6" w:rsidR="003320D1" w:rsidRDefault="003320D1">
      <w:pPr>
        <w:pStyle w:val="ListParagraph"/>
        <w:numPr>
          <w:ilvl w:val="2"/>
          <w:numId w:val="1"/>
        </w:numPr>
        <w:tabs>
          <w:tab w:val="left" w:pos="1699"/>
        </w:tabs>
        <w:spacing w:before="201"/>
        <w:ind w:left="1699" w:hanging="359"/>
        <w:rPr>
          <w:sz w:val="24"/>
        </w:rPr>
      </w:pPr>
      <w:r>
        <w:rPr>
          <w:spacing w:val="-5"/>
          <w:sz w:val="24"/>
        </w:rPr>
        <w:t>SDV 100</w:t>
      </w:r>
    </w:p>
    <w:p w14:paraId="3B53A7A9" w14:textId="2142ED3E" w:rsidR="00291475" w:rsidRDefault="00D56210">
      <w:pPr>
        <w:pStyle w:val="ListParagraph"/>
        <w:numPr>
          <w:ilvl w:val="2"/>
          <w:numId w:val="1"/>
        </w:numPr>
        <w:tabs>
          <w:tab w:val="left" w:pos="1699"/>
        </w:tabs>
        <w:spacing w:before="202"/>
        <w:ind w:left="1699" w:hanging="359"/>
        <w:rPr>
          <w:sz w:val="24"/>
        </w:rPr>
      </w:pPr>
      <w:r>
        <w:rPr>
          <w:sz w:val="24"/>
        </w:rPr>
        <w:t xml:space="preserve">BIO 220 </w:t>
      </w:r>
      <w:r w:rsidR="004737E4">
        <w:rPr>
          <w:sz w:val="24"/>
        </w:rPr>
        <w:t>*</w:t>
      </w:r>
      <w:r w:rsidR="004737E4" w:rsidRPr="00742A38">
        <w:rPr>
          <w:sz w:val="20"/>
          <w:szCs w:val="18"/>
        </w:rPr>
        <w:t>required for admission into the ADN program</w:t>
      </w:r>
    </w:p>
    <w:p w14:paraId="65C21D44" w14:textId="4FB7C85E" w:rsidR="004737E4" w:rsidRPr="00BE5CE6" w:rsidRDefault="004737E4">
      <w:pPr>
        <w:pStyle w:val="ListParagraph"/>
        <w:numPr>
          <w:ilvl w:val="2"/>
          <w:numId w:val="1"/>
        </w:numPr>
        <w:tabs>
          <w:tab w:val="left" w:pos="1699"/>
        </w:tabs>
        <w:spacing w:before="202"/>
        <w:ind w:left="1699" w:hanging="359"/>
        <w:rPr>
          <w:sz w:val="24"/>
        </w:rPr>
      </w:pPr>
      <w:r>
        <w:rPr>
          <w:sz w:val="24"/>
        </w:rPr>
        <w:t>PSY 251 *</w:t>
      </w:r>
      <w:r w:rsidRPr="00742A38">
        <w:rPr>
          <w:sz w:val="20"/>
          <w:szCs w:val="18"/>
        </w:rPr>
        <w:t>required for admission into the ADN program</w:t>
      </w:r>
    </w:p>
    <w:p w14:paraId="341E21C6" w14:textId="7878AD3B" w:rsidR="00BE5CE6" w:rsidRPr="00BE5CE6" w:rsidRDefault="00BE5CE6">
      <w:pPr>
        <w:pStyle w:val="ListParagraph"/>
        <w:numPr>
          <w:ilvl w:val="2"/>
          <w:numId w:val="1"/>
        </w:numPr>
        <w:tabs>
          <w:tab w:val="left" w:pos="1699"/>
        </w:tabs>
        <w:spacing w:before="202"/>
        <w:ind w:left="1699" w:hanging="359"/>
        <w:rPr>
          <w:sz w:val="20"/>
          <w:szCs w:val="20"/>
        </w:rPr>
      </w:pPr>
      <w:r>
        <w:rPr>
          <w:sz w:val="24"/>
        </w:rPr>
        <w:t>NUR 221 *</w:t>
      </w:r>
      <w:r w:rsidRPr="00BE5CE6">
        <w:rPr>
          <w:sz w:val="20"/>
          <w:szCs w:val="20"/>
        </w:rPr>
        <w:t>required for admissio</w:t>
      </w:r>
      <w:r>
        <w:rPr>
          <w:sz w:val="20"/>
          <w:szCs w:val="20"/>
        </w:rPr>
        <w:t>n into the LPN/Paramedic</w:t>
      </w:r>
      <w:r w:rsidR="00FA258E">
        <w:rPr>
          <w:sz w:val="20"/>
          <w:szCs w:val="20"/>
        </w:rPr>
        <w:t xml:space="preserve"> to</w:t>
      </w:r>
      <w:r>
        <w:rPr>
          <w:sz w:val="20"/>
          <w:szCs w:val="20"/>
        </w:rPr>
        <w:t xml:space="preserve"> ADN Pathwa</w:t>
      </w:r>
      <w:r w:rsidR="00667474">
        <w:rPr>
          <w:sz w:val="20"/>
          <w:szCs w:val="20"/>
        </w:rPr>
        <w:t>y, or as applicable</w:t>
      </w:r>
    </w:p>
    <w:p w14:paraId="1353E2CD" w14:textId="77777777" w:rsidR="00291475" w:rsidRDefault="00D33F53">
      <w:pPr>
        <w:pStyle w:val="ListParagraph"/>
        <w:numPr>
          <w:ilvl w:val="1"/>
          <w:numId w:val="1"/>
        </w:numPr>
        <w:tabs>
          <w:tab w:val="left" w:pos="980"/>
        </w:tabs>
        <w:spacing w:before="203"/>
        <w:ind w:left="980" w:hanging="360"/>
        <w:rPr>
          <w:sz w:val="24"/>
        </w:rPr>
      </w:pPr>
      <w:r>
        <w:rPr>
          <w:sz w:val="24"/>
        </w:rPr>
        <w:t>Complete</w:t>
      </w:r>
      <w:r>
        <w:rPr>
          <w:spacing w:val="-3"/>
          <w:sz w:val="24"/>
        </w:rPr>
        <w:t xml:space="preserve"> </w:t>
      </w:r>
      <w:r>
        <w:rPr>
          <w:sz w:val="24"/>
        </w:rPr>
        <w:t>the</w:t>
      </w:r>
      <w:r>
        <w:rPr>
          <w:spacing w:val="-1"/>
          <w:sz w:val="24"/>
        </w:rPr>
        <w:t xml:space="preserve"> </w:t>
      </w:r>
      <w:r>
        <w:rPr>
          <w:sz w:val="24"/>
        </w:rPr>
        <w:t>TEAS exam with a</w:t>
      </w:r>
      <w:r>
        <w:rPr>
          <w:spacing w:val="-2"/>
          <w:sz w:val="24"/>
        </w:rPr>
        <w:t xml:space="preserve"> </w:t>
      </w:r>
      <w:r>
        <w:rPr>
          <w:sz w:val="24"/>
        </w:rPr>
        <w:t>score</w:t>
      </w:r>
      <w:r>
        <w:rPr>
          <w:spacing w:val="-2"/>
          <w:sz w:val="24"/>
        </w:rPr>
        <w:t xml:space="preserve"> </w:t>
      </w:r>
      <w:r>
        <w:rPr>
          <w:sz w:val="24"/>
        </w:rPr>
        <w:t>of 58.7%</w:t>
      </w:r>
      <w:r>
        <w:rPr>
          <w:spacing w:val="1"/>
          <w:sz w:val="24"/>
        </w:rPr>
        <w:t xml:space="preserve"> </w:t>
      </w:r>
      <w:r>
        <w:rPr>
          <w:sz w:val="24"/>
        </w:rPr>
        <w:t xml:space="preserve">or </w:t>
      </w:r>
      <w:r>
        <w:rPr>
          <w:spacing w:val="-2"/>
          <w:sz w:val="24"/>
        </w:rPr>
        <w:t>higher</w:t>
      </w:r>
    </w:p>
    <w:p w14:paraId="1430953D" w14:textId="3958F480" w:rsidR="00291475" w:rsidRPr="0066282F" w:rsidRDefault="00D33F53">
      <w:pPr>
        <w:pStyle w:val="ListParagraph"/>
        <w:numPr>
          <w:ilvl w:val="1"/>
          <w:numId w:val="1"/>
        </w:numPr>
        <w:tabs>
          <w:tab w:val="left" w:pos="980"/>
        </w:tabs>
        <w:spacing w:before="201"/>
        <w:ind w:left="980" w:hanging="360"/>
        <w:rPr>
          <w:sz w:val="24"/>
        </w:rPr>
      </w:pPr>
      <w:r>
        <w:rPr>
          <w:sz w:val="24"/>
        </w:rPr>
        <w:t>Have</w:t>
      </w:r>
      <w:r>
        <w:rPr>
          <w:spacing w:val="-4"/>
          <w:sz w:val="24"/>
        </w:rPr>
        <w:t xml:space="preserve"> </w:t>
      </w:r>
      <w:r>
        <w:rPr>
          <w:sz w:val="24"/>
        </w:rPr>
        <w:t>a cumulative</w:t>
      </w:r>
      <w:r>
        <w:rPr>
          <w:spacing w:val="-1"/>
          <w:sz w:val="24"/>
        </w:rPr>
        <w:t xml:space="preserve"> </w:t>
      </w:r>
      <w:r>
        <w:rPr>
          <w:sz w:val="24"/>
        </w:rPr>
        <w:t>GPA</w:t>
      </w:r>
      <w:r>
        <w:rPr>
          <w:spacing w:val="1"/>
          <w:sz w:val="24"/>
        </w:rPr>
        <w:t xml:space="preserve"> </w:t>
      </w:r>
      <w:r>
        <w:rPr>
          <w:sz w:val="24"/>
        </w:rPr>
        <w:t>of 2.</w:t>
      </w:r>
      <w:r w:rsidR="00290B5A">
        <w:rPr>
          <w:sz w:val="24"/>
        </w:rPr>
        <w:t>0</w:t>
      </w:r>
      <w:r>
        <w:rPr>
          <w:spacing w:val="-2"/>
          <w:sz w:val="24"/>
        </w:rPr>
        <w:t xml:space="preserve"> </w:t>
      </w:r>
      <w:r>
        <w:rPr>
          <w:sz w:val="24"/>
        </w:rPr>
        <w:t xml:space="preserve">or </w:t>
      </w:r>
      <w:r>
        <w:rPr>
          <w:spacing w:val="-2"/>
          <w:sz w:val="24"/>
        </w:rPr>
        <w:t>higher</w:t>
      </w:r>
      <w:r w:rsidR="0011010E">
        <w:rPr>
          <w:spacing w:val="-2"/>
          <w:sz w:val="24"/>
        </w:rPr>
        <w:t xml:space="preserve"> (GPA calculations are further defined on page 8)</w:t>
      </w:r>
    </w:p>
    <w:p w14:paraId="4297F5CF" w14:textId="270E19CB" w:rsidR="0066282F" w:rsidRPr="0066282F" w:rsidRDefault="0066282F">
      <w:pPr>
        <w:pStyle w:val="ListParagraph"/>
        <w:numPr>
          <w:ilvl w:val="1"/>
          <w:numId w:val="1"/>
        </w:numPr>
        <w:tabs>
          <w:tab w:val="left" w:pos="980"/>
        </w:tabs>
        <w:spacing w:before="201"/>
        <w:ind w:left="980" w:hanging="360"/>
        <w:rPr>
          <w:sz w:val="24"/>
        </w:rPr>
      </w:pPr>
      <w:r>
        <w:rPr>
          <w:spacing w:val="-2"/>
          <w:sz w:val="24"/>
        </w:rPr>
        <w:t>Submit an online application by the required date/tim</w:t>
      </w:r>
      <w:r w:rsidR="0098176E">
        <w:rPr>
          <w:spacing w:val="-2"/>
          <w:sz w:val="24"/>
        </w:rPr>
        <w:t>e</w:t>
      </w:r>
      <w:r>
        <w:rPr>
          <w:spacing w:val="-2"/>
          <w:sz w:val="24"/>
        </w:rPr>
        <w:t xml:space="preserve"> by selecting “Apply to LPN or RN Program” on the Nursing website</w:t>
      </w:r>
    </w:p>
    <w:p w14:paraId="71A002C8" w14:textId="3D9C55D9" w:rsidR="0066282F" w:rsidRDefault="00D86224" w:rsidP="0066282F">
      <w:pPr>
        <w:pStyle w:val="ListParagraph"/>
        <w:tabs>
          <w:tab w:val="left" w:pos="980"/>
        </w:tabs>
        <w:spacing w:before="201"/>
        <w:ind w:firstLine="0"/>
        <w:rPr>
          <w:sz w:val="24"/>
        </w:rPr>
      </w:pPr>
      <w:hyperlink r:id="rId20" w:history="1">
        <w:r>
          <w:rPr>
            <w:rStyle w:val="Hyperlink"/>
            <w:sz w:val="24"/>
          </w:rPr>
          <w:t>Nursing Program Website</w:t>
        </w:r>
      </w:hyperlink>
    </w:p>
    <w:p w14:paraId="0FDE9AB7" w14:textId="0518BDB0" w:rsidR="00291475" w:rsidRPr="00D56210" w:rsidRDefault="00D56210" w:rsidP="00D56210">
      <w:pPr>
        <w:tabs>
          <w:tab w:val="center" w:pos="5690"/>
        </w:tabs>
        <w:rPr>
          <w:sz w:val="12"/>
          <w:szCs w:val="14"/>
        </w:rPr>
        <w:sectPr w:rsidR="00291475" w:rsidRPr="00D56210" w:rsidSect="0012532C">
          <w:footerReference w:type="default" r:id="rId21"/>
          <w:pgSz w:w="12240" w:h="15840"/>
          <w:pgMar w:top="1100" w:right="400" w:bottom="940" w:left="460" w:header="0" w:footer="744" w:gutter="0"/>
          <w:pgNumType w:start="4"/>
          <w:cols w:space="720"/>
        </w:sectPr>
      </w:pPr>
      <w:r>
        <w:rPr>
          <w:sz w:val="12"/>
          <w:szCs w:val="14"/>
        </w:rPr>
        <w:tab/>
      </w:r>
    </w:p>
    <w:p w14:paraId="69E20E5B" w14:textId="77777777" w:rsidR="00291475" w:rsidRDefault="00291475">
      <w:pPr>
        <w:pStyle w:val="BodyText"/>
      </w:pPr>
    </w:p>
    <w:p w14:paraId="303EF3A7" w14:textId="77777777" w:rsidR="00291475" w:rsidRDefault="00D33F53" w:rsidP="00BE5CE6">
      <w:pPr>
        <w:pStyle w:val="Heading3"/>
        <w:spacing w:before="0" w:line="240" w:lineRule="exact"/>
        <w:ind w:left="200"/>
        <w:rPr>
          <w:u w:val="none"/>
        </w:rPr>
      </w:pPr>
      <w:r>
        <w:rPr>
          <w:b w:val="0"/>
          <w:u w:val="none"/>
        </w:rPr>
        <w:br w:type="column"/>
      </w:r>
      <w:r>
        <w:t>Additional</w:t>
      </w:r>
      <w:r>
        <w:rPr>
          <w:spacing w:val="-2"/>
        </w:rPr>
        <w:t xml:space="preserve"> </w:t>
      </w:r>
      <w:r>
        <w:t>Nursing</w:t>
      </w:r>
      <w:r>
        <w:rPr>
          <w:spacing w:val="-1"/>
        </w:rPr>
        <w:t xml:space="preserve"> </w:t>
      </w:r>
      <w:r>
        <w:t>Program</w:t>
      </w:r>
      <w:r>
        <w:rPr>
          <w:spacing w:val="-1"/>
        </w:rPr>
        <w:t xml:space="preserve"> </w:t>
      </w:r>
      <w:r>
        <w:t xml:space="preserve">Admission </w:t>
      </w:r>
      <w:r>
        <w:rPr>
          <w:spacing w:val="-2"/>
        </w:rPr>
        <w:t>Points</w:t>
      </w:r>
    </w:p>
    <w:p w14:paraId="7A162901" w14:textId="77777777" w:rsidR="00291475" w:rsidRDefault="00291475" w:rsidP="00BE5CE6">
      <w:pPr>
        <w:spacing w:line="240" w:lineRule="exact"/>
        <w:sectPr w:rsidR="00291475">
          <w:type w:val="continuous"/>
          <w:pgSz w:w="12240" w:h="15840"/>
          <w:pgMar w:top="980" w:right="400" w:bottom="280" w:left="460" w:header="0" w:footer="744" w:gutter="0"/>
          <w:cols w:num="2" w:space="720" w:equalWidth="0">
            <w:col w:w="3378" w:space="40"/>
            <w:col w:w="7962"/>
          </w:cols>
        </w:sectPr>
      </w:pPr>
    </w:p>
    <w:p w14:paraId="3F2FF550" w14:textId="1051BCF3" w:rsidR="000A0586" w:rsidRDefault="00D33F53" w:rsidP="00BE5CE6">
      <w:pPr>
        <w:pStyle w:val="ListParagraph"/>
        <w:numPr>
          <w:ilvl w:val="1"/>
          <w:numId w:val="1"/>
        </w:numPr>
        <w:tabs>
          <w:tab w:val="left" w:pos="980"/>
        </w:tabs>
        <w:spacing w:line="240" w:lineRule="exact"/>
        <w:ind w:left="980" w:hanging="360"/>
        <w:rPr>
          <w:spacing w:val="-2"/>
          <w:sz w:val="24"/>
        </w:rPr>
      </w:pPr>
      <w:r>
        <w:rPr>
          <w:sz w:val="24"/>
        </w:rPr>
        <w:t>Health</w:t>
      </w:r>
      <w:r>
        <w:rPr>
          <w:spacing w:val="-3"/>
          <w:sz w:val="24"/>
        </w:rPr>
        <w:t xml:space="preserve"> </w:t>
      </w:r>
      <w:r>
        <w:rPr>
          <w:sz w:val="24"/>
        </w:rPr>
        <w:t>Care</w:t>
      </w:r>
      <w:r>
        <w:rPr>
          <w:spacing w:val="-3"/>
          <w:sz w:val="24"/>
        </w:rPr>
        <w:t xml:space="preserve"> </w:t>
      </w:r>
      <w:r>
        <w:rPr>
          <w:spacing w:val="-2"/>
          <w:sz w:val="24"/>
        </w:rPr>
        <w:t>Licensure/Certification</w:t>
      </w:r>
    </w:p>
    <w:p w14:paraId="2ACA7452" w14:textId="77777777" w:rsidR="000A0586" w:rsidRDefault="000A0586">
      <w:pPr>
        <w:rPr>
          <w:spacing w:val="-2"/>
          <w:sz w:val="24"/>
        </w:rPr>
      </w:pPr>
      <w:r>
        <w:rPr>
          <w:spacing w:val="-2"/>
          <w:sz w:val="24"/>
        </w:rPr>
        <w:br w:type="page"/>
      </w:r>
    </w:p>
    <w:p w14:paraId="247EC047" w14:textId="75FC38D2" w:rsidR="007E6D27" w:rsidRPr="000A0586" w:rsidRDefault="007E6D27" w:rsidP="00D50324">
      <w:pPr>
        <w:spacing w:after="360"/>
        <w:jc w:val="center"/>
        <w:rPr>
          <w:b/>
          <w:bCs/>
          <w:sz w:val="24"/>
          <w:szCs w:val="24"/>
          <w:u w:val="single"/>
        </w:rPr>
      </w:pPr>
      <w:r w:rsidRPr="000A0586">
        <w:rPr>
          <w:b/>
          <w:bCs/>
          <w:sz w:val="24"/>
          <w:szCs w:val="24"/>
          <w:u w:val="single"/>
        </w:rPr>
        <w:lastRenderedPageBreak/>
        <w:t xml:space="preserve">Nursing </w:t>
      </w:r>
      <w:r w:rsidR="00BF69AC">
        <w:rPr>
          <w:b/>
          <w:bCs/>
          <w:sz w:val="24"/>
          <w:szCs w:val="24"/>
          <w:u w:val="single"/>
        </w:rPr>
        <w:t xml:space="preserve">CPN and ADN </w:t>
      </w:r>
      <w:r w:rsidRPr="000A0586">
        <w:rPr>
          <w:b/>
          <w:bCs/>
          <w:sz w:val="24"/>
          <w:szCs w:val="24"/>
          <w:u w:val="single"/>
        </w:rPr>
        <w:t>Admissions Points Worksheet</w:t>
      </w:r>
    </w:p>
    <w:tbl>
      <w:tblPr>
        <w:tblStyle w:val="TableGrid"/>
        <w:tblW w:w="9720" w:type="dxa"/>
        <w:tblInd w:w="715" w:type="dxa"/>
        <w:tblLook w:val="04A0" w:firstRow="1" w:lastRow="0" w:firstColumn="1" w:lastColumn="0" w:noHBand="0" w:noVBand="1"/>
      </w:tblPr>
      <w:tblGrid>
        <w:gridCol w:w="2520"/>
        <w:gridCol w:w="4472"/>
        <w:gridCol w:w="1468"/>
        <w:gridCol w:w="1260"/>
      </w:tblGrid>
      <w:tr w:rsidR="00FD208B" w:rsidRPr="00F12845" w14:paraId="487BA364" w14:textId="6FB5000C" w:rsidTr="000A0586">
        <w:trPr>
          <w:trHeight w:val="279"/>
        </w:trPr>
        <w:tc>
          <w:tcPr>
            <w:tcW w:w="2520" w:type="dxa"/>
            <w:tcBorders>
              <w:bottom w:val="single" w:sz="4" w:space="0" w:color="auto"/>
            </w:tcBorders>
          </w:tcPr>
          <w:p w14:paraId="049BA3E0" w14:textId="37BC5E8D" w:rsidR="00FD208B" w:rsidRPr="004E109A" w:rsidRDefault="00FD208B" w:rsidP="00BA7017">
            <w:pPr>
              <w:jc w:val="center"/>
              <w:rPr>
                <w:b/>
                <w:bCs/>
              </w:rPr>
            </w:pPr>
            <w:r w:rsidRPr="004E109A">
              <w:rPr>
                <w:b/>
                <w:bCs/>
              </w:rPr>
              <w:t>Criteria</w:t>
            </w:r>
          </w:p>
        </w:tc>
        <w:tc>
          <w:tcPr>
            <w:tcW w:w="4472" w:type="dxa"/>
            <w:tcBorders>
              <w:bottom w:val="single" w:sz="4" w:space="0" w:color="auto"/>
              <w:right w:val="single" w:sz="4" w:space="0" w:color="auto"/>
            </w:tcBorders>
          </w:tcPr>
          <w:p w14:paraId="61EA8AAF" w14:textId="2F67C403" w:rsidR="00FD208B" w:rsidRPr="004E109A" w:rsidRDefault="00FD208B" w:rsidP="00BA7017">
            <w:pPr>
              <w:jc w:val="center"/>
              <w:rPr>
                <w:b/>
                <w:bCs/>
              </w:rPr>
            </w:pPr>
            <w:r w:rsidRPr="004E109A">
              <w:rPr>
                <w:b/>
                <w:bCs/>
              </w:rPr>
              <w:t>Description</w:t>
            </w:r>
          </w:p>
        </w:tc>
        <w:tc>
          <w:tcPr>
            <w:tcW w:w="1468" w:type="dxa"/>
            <w:tcBorders>
              <w:top w:val="single" w:sz="4" w:space="0" w:color="auto"/>
              <w:left w:val="single" w:sz="4" w:space="0" w:color="auto"/>
              <w:bottom w:val="single" w:sz="4" w:space="0" w:color="auto"/>
              <w:right w:val="nil"/>
            </w:tcBorders>
            <w:vAlign w:val="center"/>
          </w:tcPr>
          <w:p w14:paraId="7DD75242" w14:textId="197EE7CE" w:rsidR="00FD208B" w:rsidRPr="004E109A" w:rsidRDefault="00FD208B" w:rsidP="004E109A">
            <w:pPr>
              <w:jc w:val="right"/>
              <w:rPr>
                <w:b/>
                <w:bCs/>
              </w:rPr>
            </w:pPr>
            <w:r w:rsidRPr="004E109A">
              <w:rPr>
                <w:b/>
                <w:bCs/>
              </w:rPr>
              <w:t xml:space="preserve">Point Value </w:t>
            </w:r>
          </w:p>
        </w:tc>
        <w:tc>
          <w:tcPr>
            <w:tcW w:w="1260" w:type="dxa"/>
            <w:tcBorders>
              <w:top w:val="single" w:sz="4" w:space="0" w:color="auto"/>
              <w:left w:val="nil"/>
              <w:bottom w:val="single" w:sz="4" w:space="0" w:color="auto"/>
              <w:right w:val="single" w:sz="4" w:space="0" w:color="auto"/>
            </w:tcBorders>
            <w:vAlign w:val="center"/>
          </w:tcPr>
          <w:p w14:paraId="0DCFD089" w14:textId="348F8F12" w:rsidR="00FD208B" w:rsidRPr="004E109A" w:rsidRDefault="004E109A" w:rsidP="006D0A00">
            <w:pPr>
              <w:ind w:left="-105"/>
              <w:rPr>
                <w:b/>
                <w:bCs/>
              </w:rPr>
            </w:pPr>
            <w:r w:rsidRPr="004E109A">
              <w:rPr>
                <w:b/>
                <w:bCs/>
              </w:rPr>
              <w:t>(circle one)</w:t>
            </w:r>
          </w:p>
        </w:tc>
      </w:tr>
      <w:tr w:rsidR="00FD208B" w:rsidRPr="00F12845" w14:paraId="05F52F53" w14:textId="54F9D87E" w:rsidTr="000A0586">
        <w:trPr>
          <w:trHeight w:val="574"/>
        </w:trPr>
        <w:tc>
          <w:tcPr>
            <w:tcW w:w="2520" w:type="dxa"/>
            <w:tcBorders>
              <w:bottom w:val="nil"/>
            </w:tcBorders>
          </w:tcPr>
          <w:p w14:paraId="4A37FF15" w14:textId="7B8988A2" w:rsidR="00FD208B" w:rsidRPr="004E109A" w:rsidRDefault="00FD208B" w:rsidP="00BA7017">
            <w:pPr>
              <w:jc w:val="center"/>
              <w:rPr>
                <w:b/>
                <w:bCs/>
              </w:rPr>
            </w:pPr>
            <w:r w:rsidRPr="004E109A">
              <w:rPr>
                <w:b/>
                <w:bCs/>
              </w:rPr>
              <w:t>Prerequisite General Education Courses</w:t>
            </w:r>
          </w:p>
        </w:tc>
        <w:tc>
          <w:tcPr>
            <w:tcW w:w="4472" w:type="dxa"/>
            <w:tcBorders>
              <w:bottom w:val="nil"/>
              <w:right w:val="single" w:sz="4" w:space="0" w:color="auto"/>
            </w:tcBorders>
          </w:tcPr>
          <w:p w14:paraId="6141949B" w14:textId="47906039" w:rsidR="00FD208B" w:rsidRPr="00520655" w:rsidRDefault="00FD208B" w:rsidP="00BA7017">
            <w:pPr>
              <w:jc w:val="center"/>
              <w:rPr>
                <w:b/>
                <w:bCs/>
              </w:rPr>
            </w:pPr>
            <w:r w:rsidRPr="00520655">
              <w:rPr>
                <w:b/>
                <w:bCs/>
              </w:rPr>
              <w:t>This category is required.</w:t>
            </w:r>
          </w:p>
        </w:tc>
        <w:tc>
          <w:tcPr>
            <w:tcW w:w="1468" w:type="dxa"/>
            <w:tcBorders>
              <w:top w:val="single" w:sz="4" w:space="0" w:color="auto"/>
              <w:left w:val="single" w:sz="4" w:space="0" w:color="auto"/>
              <w:bottom w:val="single" w:sz="4" w:space="0" w:color="auto"/>
              <w:right w:val="nil"/>
            </w:tcBorders>
            <w:vAlign w:val="center"/>
          </w:tcPr>
          <w:p w14:paraId="2BEEDF31" w14:textId="22CDAD1A" w:rsidR="00FD208B" w:rsidRPr="006D0A00" w:rsidRDefault="00BE047A" w:rsidP="004E109A">
            <w:pPr>
              <w:jc w:val="right"/>
              <w:rPr>
                <w:b/>
                <w:bCs/>
              </w:rPr>
            </w:pPr>
            <w:r w:rsidRPr="006D0A00">
              <w:rPr>
                <w:b/>
                <w:bCs/>
              </w:rPr>
              <w:t>Max</w:t>
            </w:r>
          </w:p>
        </w:tc>
        <w:tc>
          <w:tcPr>
            <w:tcW w:w="1260" w:type="dxa"/>
            <w:tcBorders>
              <w:top w:val="single" w:sz="4" w:space="0" w:color="auto"/>
              <w:left w:val="nil"/>
              <w:bottom w:val="single" w:sz="4" w:space="0" w:color="auto"/>
              <w:right w:val="single" w:sz="4" w:space="0" w:color="auto"/>
            </w:tcBorders>
            <w:vAlign w:val="center"/>
          </w:tcPr>
          <w:p w14:paraId="0FF32AB3" w14:textId="099E8E81" w:rsidR="00FD208B" w:rsidRPr="00F12845" w:rsidRDefault="006D0A00" w:rsidP="006D0A00">
            <w:pPr>
              <w:ind w:left="-105"/>
            </w:pPr>
            <w:r w:rsidRPr="006D0A00">
              <w:rPr>
                <w:b/>
                <w:bCs/>
              </w:rPr>
              <w:t>Points: 21</w:t>
            </w:r>
          </w:p>
        </w:tc>
      </w:tr>
      <w:tr w:rsidR="00FD208B" w:rsidRPr="00F12845" w14:paraId="15968978" w14:textId="042D9DB1" w:rsidTr="000A0586">
        <w:trPr>
          <w:trHeight w:val="838"/>
        </w:trPr>
        <w:tc>
          <w:tcPr>
            <w:tcW w:w="2520" w:type="dxa"/>
            <w:tcBorders>
              <w:top w:val="nil"/>
              <w:bottom w:val="nil"/>
            </w:tcBorders>
          </w:tcPr>
          <w:p w14:paraId="2A25326F" w14:textId="77777777" w:rsidR="00FD208B" w:rsidRPr="00F12845" w:rsidRDefault="00FD208B" w:rsidP="00BA7017">
            <w:pPr>
              <w:jc w:val="center"/>
            </w:pPr>
          </w:p>
        </w:tc>
        <w:tc>
          <w:tcPr>
            <w:tcW w:w="4472" w:type="dxa"/>
            <w:tcBorders>
              <w:top w:val="nil"/>
              <w:bottom w:val="nil"/>
            </w:tcBorders>
          </w:tcPr>
          <w:p w14:paraId="700C9766" w14:textId="4659BBF0" w:rsidR="00FD208B" w:rsidRPr="00F12845" w:rsidRDefault="00C34E9C" w:rsidP="00BA7017">
            <w:pPr>
              <w:jc w:val="center"/>
            </w:pPr>
            <w:r>
              <w:t xml:space="preserve">Points for prerequisite courses are awarded based upon the grade earned on </w:t>
            </w:r>
            <w:r w:rsidR="002518A6">
              <w:t>the last</w:t>
            </w:r>
            <w:r w:rsidR="0082681B">
              <w:t xml:space="preserve"> attempt</w:t>
            </w:r>
            <w:r w:rsidR="002518A6">
              <w:t>. No points are awarded for SDV</w:t>
            </w:r>
            <w:r w:rsidR="0082681B">
              <w:t>100;</w:t>
            </w:r>
          </w:p>
        </w:tc>
        <w:tc>
          <w:tcPr>
            <w:tcW w:w="1468" w:type="dxa"/>
            <w:tcBorders>
              <w:top w:val="single" w:sz="4" w:space="0" w:color="auto"/>
            </w:tcBorders>
          </w:tcPr>
          <w:p w14:paraId="2E192469" w14:textId="33DBCC8A" w:rsidR="00FD208B" w:rsidRPr="00F12845" w:rsidRDefault="00C34E9C" w:rsidP="00BA7017">
            <w:pPr>
              <w:jc w:val="center"/>
            </w:pPr>
            <w:r>
              <w:t>ENG 101</w:t>
            </w:r>
          </w:p>
        </w:tc>
        <w:tc>
          <w:tcPr>
            <w:tcW w:w="1260" w:type="dxa"/>
            <w:tcBorders>
              <w:top w:val="single" w:sz="4" w:space="0" w:color="auto"/>
            </w:tcBorders>
          </w:tcPr>
          <w:p w14:paraId="12B39550" w14:textId="77777777" w:rsidR="00FD208B" w:rsidRDefault="00C34E9C" w:rsidP="00BA7017">
            <w:pPr>
              <w:jc w:val="center"/>
            </w:pPr>
            <w:r>
              <w:t>3</w:t>
            </w:r>
          </w:p>
          <w:p w14:paraId="1E5D1F39" w14:textId="77777777" w:rsidR="00C34E9C" w:rsidRDefault="00C34E9C" w:rsidP="00BA7017">
            <w:pPr>
              <w:jc w:val="center"/>
            </w:pPr>
            <w:r>
              <w:t>2</w:t>
            </w:r>
          </w:p>
          <w:p w14:paraId="65073FB4" w14:textId="75838560" w:rsidR="00C34E9C" w:rsidRPr="00F12845" w:rsidRDefault="00C34E9C" w:rsidP="00BA7017">
            <w:pPr>
              <w:jc w:val="center"/>
            </w:pPr>
            <w:r>
              <w:t>1</w:t>
            </w:r>
          </w:p>
        </w:tc>
      </w:tr>
      <w:tr w:rsidR="00FD208B" w:rsidRPr="00F12845" w14:paraId="7F8C5B49" w14:textId="5249292C" w:rsidTr="000A0586">
        <w:trPr>
          <w:trHeight w:val="854"/>
        </w:trPr>
        <w:tc>
          <w:tcPr>
            <w:tcW w:w="2520" w:type="dxa"/>
            <w:tcBorders>
              <w:top w:val="nil"/>
              <w:bottom w:val="nil"/>
            </w:tcBorders>
          </w:tcPr>
          <w:p w14:paraId="4B247259" w14:textId="77777777" w:rsidR="00FD208B" w:rsidRPr="00F12845" w:rsidRDefault="00FD208B" w:rsidP="00BA7017">
            <w:pPr>
              <w:jc w:val="center"/>
            </w:pPr>
          </w:p>
        </w:tc>
        <w:tc>
          <w:tcPr>
            <w:tcW w:w="4472" w:type="dxa"/>
            <w:tcBorders>
              <w:top w:val="nil"/>
              <w:bottom w:val="nil"/>
            </w:tcBorders>
          </w:tcPr>
          <w:p w14:paraId="50438B2F" w14:textId="1347D8ED" w:rsidR="00FD208B" w:rsidRPr="00F12845" w:rsidRDefault="00E65A18" w:rsidP="00BA7017">
            <w:pPr>
              <w:jc w:val="center"/>
            </w:pPr>
            <w:proofErr w:type="gramStart"/>
            <w:r>
              <w:t>however</w:t>
            </w:r>
            <w:proofErr w:type="gramEnd"/>
            <w:r>
              <w:t>, the course must</w:t>
            </w:r>
            <w:r w:rsidR="002518A6">
              <w:t xml:space="preserve"> be completed and passed or waived by the registrar’s office.</w:t>
            </w:r>
          </w:p>
        </w:tc>
        <w:tc>
          <w:tcPr>
            <w:tcW w:w="1468" w:type="dxa"/>
          </w:tcPr>
          <w:p w14:paraId="4A3F7585" w14:textId="5B4C63B5" w:rsidR="00FD208B" w:rsidRPr="00F12845" w:rsidRDefault="00BF4722" w:rsidP="00BA7017">
            <w:pPr>
              <w:jc w:val="center"/>
            </w:pPr>
            <w:r>
              <w:t>PSY 101</w:t>
            </w:r>
          </w:p>
        </w:tc>
        <w:tc>
          <w:tcPr>
            <w:tcW w:w="1260" w:type="dxa"/>
          </w:tcPr>
          <w:p w14:paraId="11600F08" w14:textId="77777777" w:rsidR="00FD208B" w:rsidRDefault="00BF4722" w:rsidP="00BA7017">
            <w:pPr>
              <w:jc w:val="center"/>
            </w:pPr>
            <w:r>
              <w:t>3</w:t>
            </w:r>
          </w:p>
          <w:p w14:paraId="39A88DC5" w14:textId="77777777" w:rsidR="00BF4722" w:rsidRDefault="00BF4722" w:rsidP="00BA7017">
            <w:pPr>
              <w:jc w:val="center"/>
            </w:pPr>
            <w:r>
              <w:t>2</w:t>
            </w:r>
          </w:p>
          <w:p w14:paraId="5BBD6608" w14:textId="1253841A" w:rsidR="00BF4722" w:rsidRPr="00F12845" w:rsidRDefault="00BF4722" w:rsidP="00BA7017">
            <w:pPr>
              <w:jc w:val="center"/>
            </w:pPr>
            <w:r>
              <w:t>1</w:t>
            </w:r>
          </w:p>
        </w:tc>
      </w:tr>
      <w:tr w:rsidR="00FD208B" w:rsidRPr="00F12845" w14:paraId="7056B7A6" w14:textId="1E215EE3" w:rsidTr="000A0586">
        <w:trPr>
          <w:trHeight w:val="854"/>
        </w:trPr>
        <w:tc>
          <w:tcPr>
            <w:tcW w:w="2520" w:type="dxa"/>
            <w:tcBorders>
              <w:top w:val="nil"/>
              <w:bottom w:val="nil"/>
            </w:tcBorders>
          </w:tcPr>
          <w:p w14:paraId="4696F5E8" w14:textId="77777777" w:rsidR="00FD208B" w:rsidRPr="00F12845" w:rsidRDefault="00FD208B" w:rsidP="00BA7017">
            <w:pPr>
              <w:jc w:val="center"/>
            </w:pPr>
          </w:p>
        </w:tc>
        <w:tc>
          <w:tcPr>
            <w:tcW w:w="4472" w:type="dxa"/>
            <w:tcBorders>
              <w:top w:val="nil"/>
              <w:bottom w:val="nil"/>
            </w:tcBorders>
          </w:tcPr>
          <w:p w14:paraId="1CE2F9C3" w14:textId="77777777" w:rsidR="00FD208B" w:rsidRDefault="002518A6" w:rsidP="00BA7017">
            <w:pPr>
              <w:jc w:val="center"/>
            </w:pPr>
            <w:r>
              <w:t xml:space="preserve">A = </w:t>
            </w:r>
            <w:r w:rsidRPr="00181FF3">
              <w:rPr>
                <w:b/>
                <w:bCs/>
              </w:rPr>
              <w:t>5</w:t>
            </w:r>
            <w:r>
              <w:t xml:space="preserve"> points for BIO 202, BIO 203</w:t>
            </w:r>
            <w:r w:rsidR="00181FF3">
              <w:t>, and/or MTH 152</w:t>
            </w:r>
          </w:p>
          <w:p w14:paraId="28649ED3" w14:textId="09022E53" w:rsidR="00CD0ECF" w:rsidRPr="00F12845" w:rsidRDefault="00CD0ECF" w:rsidP="00BA7017">
            <w:pPr>
              <w:jc w:val="center"/>
            </w:pPr>
            <w:r w:rsidRPr="00CD0ECF">
              <w:rPr>
                <w:b/>
                <w:bCs/>
              </w:rPr>
              <w:t>3</w:t>
            </w:r>
            <w:r>
              <w:t xml:space="preserve"> points for ENG 101 and/or PSY 101</w:t>
            </w:r>
          </w:p>
        </w:tc>
        <w:tc>
          <w:tcPr>
            <w:tcW w:w="1468" w:type="dxa"/>
          </w:tcPr>
          <w:p w14:paraId="372DBA74" w14:textId="123FD432" w:rsidR="00FD208B" w:rsidRPr="00F12845" w:rsidRDefault="00BF4722" w:rsidP="00BA7017">
            <w:pPr>
              <w:jc w:val="center"/>
            </w:pPr>
            <w:r>
              <w:t>MTH 152</w:t>
            </w:r>
          </w:p>
        </w:tc>
        <w:tc>
          <w:tcPr>
            <w:tcW w:w="1260" w:type="dxa"/>
          </w:tcPr>
          <w:p w14:paraId="0231C471" w14:textId="77777777" w:rsidR="00FD208B" w:rsidRDefault="00BF4722" w:rsidP="00BA7017">
            <w:pPr>
              <w:jc w:val="center"/>
            </w:pPr>
            <w:r>
              <w:t>5</w:t>
            </w:r>
          </w:p>
          <w:p w14:paraId="236BBED2" w14:textId="77777777" w:rsidR="00BF4722" w:rsidRDefault="00BF4722" w:rsidP="00BA7017">
            <w:pPr>
              <w:jc w:val="center"/>
            </w:pPr>
            <w:r>
              <w:t>3</w:t>
            </w:r>
          </w:p>
          <w:p w14:paraId="0141DDF2" w14:textId="77844924" w:rsidR="00BF4722" w:rsidRPr="00F12845" w:rsidRDefault="00BF4722" w:rsidP="00BA7017">
            <w:pPr>
              <w:jc w:val="center"/>
            </w:pPr>
            <w:r>
              <w:t>1</w:t>
            </w:r>
          </w:p>
        </w:tc>
      </w:tr>
      <w:tr w:rsidR="00FD208B" w:rsidRPr="00F12845" w14:paraId="51B7C1A8" w14:textId="0B7DE4C6" w:rsidTr="000A0586">
        <w:trPr>
          <w:trHeight w:val="854"/>
        </w:trPr>
        <w:tc>
          <w:tcPr>
            <w:tcW w:w="2520" w:type="dxa"/>
            <w:tcBorders>
              <w:top w:val="nil"/>
              <w:bottom w:val="nil"/>
            </w:tcBorders>
          </w:tcPr>
          <w:p w14:paraId="49D04E65" w14:textId="77777777" w:rsidR="00FD208B" w:rsidRPr="00F12845" w:rsidRDefault="00FD208B" w:rsidP="00BA7017">
            <w:pPr>
              <w:jc w:val="center"/>
            </w:pPr>
          </w:p>
        </w:tc>
        <w:tc>
          <w:tcPr>
            <w:tcW w:w="4472" w:type="dxa"/>
            <w:tcBorders>
              <w:top w:val="nil"/>
              <w:bottom w:val="nil"/>
            </w:tcBorders>
          </w:tcPr>
          <w:p w14:paraId="04194D8D" w14:textId="77777777" w:rsidR="00FD208B" w:rsidRDefault="00CD0ECF" w:rsidP="00BA7017">
            <w:pPr>
              <w:jc w:val="center"/>
            </w:pPr>
            <w:r>
              <w:t xml:space="preserve">B = </w:t>
            </w:r>
            <w:r w:rsidRPr="00A50E4D">
              <w:rPr>
                <w:b/>
                <w:bCs/>
              </w:rPr>
              <w:t>3</w:t>
            </w:r>
            <w:r>
              <w:t xml:space="preserve"> points for BIO 202, BIO 203, and/or MTH 152</w:t>
            </w:r>
          </w:p>
          <w:p w14:paraId="575C5288" w14:textId="0EFDD98A" w:rsidR="00A50E4D" w:rsidRPr="00F12845" w:rsidRDefault="00A50E4D" w:rsidP="00BA7017">
            <w:pPr>
              <w:jc w:val="center"/>
            </w:pPr>
            <w:r w:rsidRPr="00A50E4D">
              <w:rPr>
                <w:b/>
                <w:bCs/>
              </w:rPr>
              <w:t>2</w:t>
            </w:r>
            <w:r>
              <w:t xml:space="preserve"> points for ENG 101 and/or PSY 101</w:t>
            </w:r>
          </w:p>
        </w:tc>
        <w:tc>
          <w:tcPr>
            <w:tcW w:w="1468" w:type="dxa"/>
          </w:tcPr>
          <w:p w14:paraId="0BD6FD15" w14:textId="450B0461" w:rsidR="00FD208B" w:rsidRPr="00F12845" w:rsidRDefault="00BF4722" w:rsidP="00BA7017">
            <w:pPr>
              <w:jc w:val="center"/>
            </w:pPr>
            <w:r>
              <w:t>BIO 202</w:t>
            </w:r>
          </w:p>
        </w:tc>
        <w:tc>
          <w:tcPr>
            <w:tcW w:w="1260" w:type="dxa"/>
          </w:tcPr>
          <w:p w14:paraId="001355F2" w14:textId="77777777" w:rsidR="00FD208B" w:rsidRDefault="00BF4722" w:rsidP="00BA7017">
            <w:pPr>
              <w:jc w:val="center"/>
            </w:pPr>
            <w:r>
              <w:t>5</w:t>
            </w:r>
          </w:p>
          <w:p w14:paraId="34842FCC" w14:textId="77777777" w:rsidR="00BF4722" w:rsidRDefault="00BF4722" w:rsidP="00BA7017">
            <w:pPr>
              <w:jc w:val="center"/>
            </w:pPr>
            <w:r>
              <w:t>3</w:t>
            </w:r>
          </w:p>
          <w:p w14:paraId="77BE43A9" w14:textId="4E2A7FB8" w:rsidR="00BF4722" w:rsidRPr="00F12845" w:rsidRDefault="00BF4722" w:rsidP="00BA7017">
            <w:pPr>
              <w:jc w:val="center"/>
            </w:pPr>
            <w:r>
              <w:t>1</w:t>
            </w:r>
          </w:p>
        </w:tc>
      </w:tr>
      <w:tr w:rsidR="00FD208B" w:rsidRPr="00F12845" w14:paraId="38858748" w14:textId="4F785880" w:rsidTr="000A0586">
        <w:trPr>
          <w:trHeight w:val="854"/>
        </w:trPr>
        <w:tc>
          <w:tcPr>
            <w:tcW w:w="2520" w:type="dxa"/>
            <w:tcBorders>
              <w:top w:val="nil"/>
              <w:bottom w:val="nil"/>
            </w:tcBorders>
          </w:tcPr>
          <w:p w14:paraId="09B28AB0" w14:textId="77777777" w:rsidR="00FD208B" w:rsidRPr="00F12845" w:rsidRDefault="00FD208B" w:rsidP="00BA7017">
            <w:pPr>
              <w:jc w:val="center"/>
            </w:pPr>
          </w:p>
        </w:tc>
        <w:tc>
          <w:tcPr>
            <w:tcW w:w="4472" w:type="dxa"/>
            <w:tcBorders>
              <w:top w:val="nil"/>
              <w:bottom w:val="nil"/>
            </w:tcBorders>
          </w:tcPr>
          <w:p w14:paraId="47600852" w14:textId="77777777" w:rsidR="00FD208B" w:rsidRDefault="00A50E4D" w:rsidP="00BA7017">
            <w:pPr>
              <w:jc w:val="center"/>
            </w:pPr>
            <w:r>
              <w:t xml:space="preserve">C = </w:t>
            </w:r>
            <w:r w:rsidRPr="00A50E4D">
              <w:rPr>
                <w:b/>
                <w:bCs/>
              </w:rPr>
              <w:t>1</w:t>
            </w:r>
            <w:r>
              <w:t xml:space="preserve"> point for all prerequisite courses in:</w:t>
            </w:r>
          </w:p>
          <w:p w14:paraId="217F2A53" w14:textId="78107F45" w:rsidR="00A50E4D" w:rsidRPr="00F12845" w:rsidRDefault="00A50E4D" w:rsidP="00BA7017">
            <w:pPr>
              <w:jc w:val="center"/>
            </w:pPr>
            <w:r>
              <w:t>BIO 202, BIO 203, MTH 152, ENG 101, and/or PSY 101</w:t>
            </w:r>
          </w:p>
        </w:tc>
        <w:tc>
          <w:tcPr>
            <w:tcW w:w="1468" w:type="dxa"/>
          </w:tcPr>
          <w:p w14:paraId="26878852" w14:textId="7C25BA20" w:rsidR="00FD208B" w:rsidRPr="00F12845" w:rsidRDefault="00BF4722" w:rsidP="00BA7017">
            <w:pPr>
              <w:jc w:val="center"/>
            </w:pPr>
            <w:r>
              <w:t>BIO 203</w:t>
            </w:r>
          </w:p>
        </w:tc>
        <w:tc>
          <w:tcPr>
            <w:tcW w:w="1260" w:type="dxa"/>
          </w:tcPr>
          <w:p w14:paraId="0842909A" w14:textId="77777777" w:rsidR="00FD208B" w:rsidRDefault="00BF4722" w:rsidP="00BA7017">
            <w:pPr>
              <w:jc w:val="center"/>
            </w:pPr>
            <w:r>
              <w:t>5</w:t>
            </w:r>
          </w:p>
          <w:p w14:paraId="602225D2" w14:textId="77777777" w:rsidR="00BF4722" w:rsidRDefault="00BF4722" w:rsidP="00BA7017">
            <w:pPr>
              <w:jc w:val="center"/>
            </w:pPr>
            <w:r>
              <w:t>3</w:t>
            </w:r>
          </w:p>
          <w:p w14:paraId="56E81791" w14:textId="1911DD6E" w:rsidR="00BF4722" w:rsidRPr="00F12845" w:rsidRDefault="00BF4722" w:rsidP="00BA7017">
            <w:pPr>
              <w:jc w:val="center"/>
            </w:pPr>
            <w:r>
              <w:t>1</w:t>
            </w:r>
          </w:p>
        </w:tc>
      </w:tr>
      <w:tr w:rsidR="00FD208B" w:rsidRPr="00F12845" w14:paraId="42276724" w14:textId="23175429" w:rsidTr="000A0586">
        <w:trPr>
          <w:trHeight w:val="279"/>
        </w:trPr>
        <w:tc>
          <w:tcPr>
            <w:tcW w:w="2520" w:type="dxa"/>
            <w:tcBorders>
              <w:top w:val="nil"/>
              <w:bottom w:val="single" w:sz="4" w:space="0" w:color="auto"/>
            </w:tcBorders>
          </w:tcPr>
          <w:p w14:paraId="522BD2EF" w14:textId="77777777" w:rsidR="00FD208B" w:rsidRPr="00F12845" w:rsidRDefault="00FD208B" w:rsidP="00BA7017">
            <w:pPr>
              <w:jc w:val="center"/>
            </w:pPr>
          </w:p>
        </w:tc>
        <w:tc>
          <w:tcPr>
            <w:tcW w:w="4472" w:type="dxa"/>
            <w:tcBorders>
              <w:top w:val="nil"/>
              <w:bottom w:val="single" w:sz="4" w:space="0" w:color="auto"/>
            </w:tcBorders>
          </w:tcPr>
          <w:p w14:paraId="76480332" w14:textId="77777777" w:rsidR="00FD208B" w:rsidRPr="00F12845" w:rsidRDefault="00FD208B" w:rsidP="00BA7017">
            <w:pPr>
              <w:jc w:val="center"/>
            </w:pPr>
          </w:p>
        </w:tc>
        <w:tc>
          <w:tcPr>
            <w:tcW w:w="1468" w:type="dxa"/>
            <w:tcBorders>
              <w:bottom w:val="single" w:sz="4" w:space="0" w:color="auto"/>
            </w:tcBorders>
          </w:tcPr>
          <w:p w14:paraId="43AF9657" w14:textId="36316E88" w:rsidR="00FD208B" w:rsidRPr="00F12845" w:rsidRDefault="00BF4722" w:rsidP="00BA7017">
            <w:pPr>
              <w:jc w:val="center"/>
            </w:pPr>
            <w:r>
              <w:t>SDV 100</w:t>
            </w:r>
          </w:p>
        </w:tc>
        <w:tc>
          <w:tcPr>
            <w:tcW w:w="1260" w:type="dxa"/>
          </w:tcPr>
          <w:p w14:paraId="5104631D" w14:textId="6C7369D4" w:rsidR="00FD208B" w:rsidRPr="00F12845" w:rsidRDefault="00BF4722" w:rsidP="00BA7017">
            <w:pPr>
              <w:jc w:val="center"/>
            </w:pPr>
            <w:r>
              <w:t>Pass</w:t>
            </w:r>
          </w:p>
        </w:tc>
      </w:tr>
      <w:tr w:rsidR="00BF4722" w:rsidRPr="00F12845" w14:paraId="28691782" w14:textId="77777777" w:rsidTr="000A0586">
        <w:trPr>
          <w:trHeight w:val="559"/>
        </w:trPr>
        <w:tc>
          <w:tcPr>
            <w:tcW w:w="2520" w:type="dxa"/>
            <w:tcBorders>
              <w:bottom w:val="nil"/>
            </w:tcBorders>
          </w:tcPr>
          <w:p w14:paraId="213CC3CA" w14:textId="0BE0D7C2" w:rsidR="00BF4722" w:rsidRPr="004158E5" w:rsidRDefault="00BF4722" w:rsidP="00BA7017">
            <w:pPr>
              <w:jc w:val="center"/>
              <w:rPr>
                <w:b/>
                <w:bCs/>
              </w:rPr>
            </w:pPr>
            <w:r w:rsidRPr="004158E5">
              <w:rPr>
                <w:b/>
                <w:bCs/>
              </w:rPr>
              <w:t xml:space="preserve">ATI TEAS (Test of Essential Academic </w:t>
            </w:r>
          </w:p>
        </w:tc>
        <w:tc>
          <w:tcPr>
            <w:tcW w:w="4472" w:type="dxa"/>
            <w:tcBorders>
              <w:bottom w:val="nil"/>
            </w:tcBorders>
          </w:tcPr>
          <w:p w14:paraId="332FE058" w14:textId="571E12AB" w:rsidR="00BF4722" w:rsidRPr="004158E5" w:rsidRDefault="00BF4722" w:rsidP="00896A79">
            <w:pPr>
              <w:jc w:val="center"/>
              <w:rPr>
                <w:b/>
                <w:bCs/>
              </w:rPr>
            </w:pPr>
            <w:r w:rsidRPr="004158E5">
              <w:rPr>
                <w:b/>
                <w:bCs/>
              </w:rPr>
              <w:t>This category is required.</w:t>
            </w:r>
          </w:p>
        </w:tc>
        <w:tc>
          <w:tcPr>
            <w:tcW w:w="1468" w:type="dxa"/>
            <w:tcBorders>
              <w:bottom w:val="single" w:sz="4" w:space="0" w:color="auto"/>
              <w:right w:val="nil"/>
            </w:tcBorders>
            <w:vAlign w:val="center"/>
          </w:tcPr>
          <w:p w14:paraId="4EBE6024" w14:textId="636DD325" w:rsidR="00BF4722" w:rsidRPr="004158E5" w:rsidRDefault="00896A79" w:rsidP="004E109A">
            <w:pPr>
              <w:jc w:val="right"/>
              <w:rPr>
                <w:b/>
                <w:bCs/>
              </w:rPr>
            </w:pPr>
            <w:r w:rsidRPr="004158E5">
              <w:rPr>
                <w:b/>
                <w:bCs/>
              </w:rPr>
              <w:t xml:space="preserve">Max </w:t>
            </w:r>
          </w:p>
        </w:tc>
        <w:tc>
          <w:tcPr>
            <w:tcW w:w="1260" w:type="dxa"/>
            <w:tcBorders>
              <w:left w:val="nil"/>
            </w:tcBorders>
            <w:vAlign w:val="center"/>
          </w:tcPr>
          <w:p w14:paraId="787B2C8D" w14:textId="074A2948" w:rsidR="00BF4722" w:rsidRDefault="004158E5" w:rsidP="004158E5">
            <w:pPr>
              <w:ind w:left="-105"/>
            </w:pPr>
            <w:r w:rsidRPr="004158E5">
              <w:rPr>
                <w:b/>
                <w:bCs/>
              </w:rPr>
              <w:t>Points: 5</w:t>
            </w:r>
          </w:p>
        </w:tc>
      </w:tr>
      <w:tr w:rsidR="00BF4722" w:rsidRPr="00F12845" w14:paraId="7157F330" w14:textId="77777777" w:rsidTr="000A0586">
        <w:trPr>
          <w:trHeight w:val="1709"/>
        </w:trPr>
        <w:tc>
          <w:tcPr>
            <w:tcW w:w="2520" w:type="dxa"/>
            <w:tcBorders>
              <w:top w:val="nil"/>
              <w:bottom w:val="single" w:sz="4" w:space="0" w:color="auto"/>
            </w:tcBorders>
          </w:tcPr>
          <w:p w14:paraId="17409847" w14:textId="4BC1EFA3" w:rsidR="00BF4722" w:rsidRPr="00F12845" w:rsidRDefault="0020704F" w:rsidP="00BA7017">
            <w:pPr>
              <w:jc w:val="center"/>
            </w:pPr>
            <w:r w:rsidRPr="004158E5">
              <w:rPr>
                <w:b/>
                <w:bCs/>
              </w:rPr>
              <w:t>Skills)</w:t>
            </w:r>
          </w:p>
        </w:tc>
        <w:tc>
          <w:tcPr>
            <w:tcW w:w="4472" w:type="dxa"/>
            <w:tcBorders>
              <w:top w:val="nil"/>
              <w:bottom w:val="single" w:sz="4" w:space="0" w:color="auto"/>
            </w:tcBorders>
          </w:tcPr>
          <w:p w14:paraId="57765F6E" w14:textId="77777777" w:rsidR="004E109A" w:rsidRPr="004E109A" w:rsidRDefault="004E109A" w:rsidP="004E109A">
            <w:pPr>
              <w:jc w:val="center"/>
            </w:pPr>
            <w:r w:rsidRPr="004E109A">
              <w:t>86.0 – 100% = 5 points</w:t>
            </w:r>
          </w:p>
          <w:p w14:paraId="7337D580" w14:textId="77777777" w:rsidR="004E109A" w:rsidRPr="004E109A" w:rsidRDefault="004E109A" w:rsidP="004E109A">
            <w:pPr>
              <w:jc w:val="center"/>
            </w:pPr>
            <w:r w:rsidRPr="004E109A">
              <w:t>72.0 – 85.9% =3 points</w:t>
            </w:r>
          </w:p>
          <w:p w14:paraId="400687D6" w14:textId="77777777" w:rsidR="004E109A" w:rsidRPr="004E109A" w:rsidRDefault="004E109A" w:rsidP="004E109A">
            <w:pPr>
              <w:jc w:val="center"/>
            </w:pPr>
            <w:r w:rsidRPr="004E109A">
              <w:t>58.7 – 71.9% = 1 points</w:t>
            </w:r>
          </w:p>
          <w:p w14:paraId="5595EBCA" w14:textId="77777777" w:rsidR="004E109A" w:rsidRPr="004E109A" w:rsidRDefault="004E109A" w:rsidP="004E109A"/>
          <w:p w14:paraId="241E9078" w14:textId="50ACAE33" w:rsidR="00BF4722" w:rsidRPr="004E109A" w:rsidRDefault="004E109A" w:rsidP="004E109A">
            <w:pPr>
              <w:jc w:val="center"/>
              <w:rPr>
                <w:sz w:val="20"/>
                <w:szCs w:val="20"/>
              </w:rPr>
            </w:pPr>
            <w:r w:rsidRPr="004E109A">
              <w:t xml:space="preserve">An applicant with a TEAS </w:t>
            </w:r>
            <w:proofErr w:type="gramStart"/>
            <w:r w:rsidRPr="004E109A">
              <w:t>score</w:t>
            </w:r>
            <w:proofErr w:type="gramEnd"/>
            <w:r w:rsidRPr="004E109A">
              <w:t xml:space="preserve"> below 58.7% will not be eligible for consideration.</w:t>
            </w:r>
          </w:p>
        </w:tc>
        <w:tc>
          <w:tcPr>
            <w:tcW w:w="1468" w:type="dxa"/>
            <w:tcBorders>
              <w:bottom w:val="single" w:sz="4" w:space="0" w:color="auto"/>
              <w:right w:val="nil"/>
            </w:tcBorders>
            <w:vAlign w:val="center"/>
          </w:tcPr>
          <w:p w14:paraId="6D3399A7" w14:textId="77777777" w:rsidR="00BF4722" w:rsidRDefault="004E109A" w:rsidP="004E109A">
            <w:pPr>
              <w:jc w:val="right"/>
            </w:pPr>
            <w:r>
              <w:t>5</w:t>
            </w:r>
          </w:p>
          <w:p w14:paraId="7147A526" w14:textId="77777777" w:rsidR="004E109A" w:rsidRDefault="004E109A" w:rsidP="004E109A">
            <w:pPr>
              <w:jc w:val="right"/>
            </w:pPr>
            <w:r>
              <w:t>3</w:t>
            </w:r>
          </w:p>
          <w:p w14:paraId="439919AB" w14:textId="56DA1311" w:rsidR="004E109A" w:rsidRDefault="004E109A" w:rsidP="004E109A">
            <w:pPr>
              <w:jc w:val="right"/>
            </w:pPr>
            <w:r>
              <w:t>1</w:t>
            </w:r>
          </w:p>
        </w:tc>
        <w:tc>
          <w:tcPr>
            <w:tcW w:w="1260" w:type="dxa"/>
            <w:tcBorders>
              <w:left w:val="nil"/>
            </w:tcBorders>
          </w:tcPr>
          <w:p w14:paraId="637A994C" w14:textId="77777777" w:rsidR="00BF4722" w:rsidRDefault="00BF4722" w:rsidP="00BA7017">
            <w:pPr>
              <w:jc w:val="center"/>
            </w:pPr>
          </w:p>
        </w:tc>
      </w:tr>
      <w:tr w:rsidR="00BF4722" w:rsidRPr="00F12845" w14:paraId="50CBEF15" w14:textId="77777777" w:rsidTr="000A0586">
        <w:trPr>
          <w:trHeight w:val="279"/>
        </w:trPr>
        <w:tc>
          <w:tcPr>
            <w:tcW w:w="2520" w:type="dxa"/>
            <w:tcBorders>
              <w:bottom w:val="nil"/>
            </w:tcBorders>
          </w:tcPr>
          <w:p w14:paraId="4BBFB3E3" w14:textId="701D21A9" w:rsidR="00BF4722" w:rsidRPr="002415F4" w:rsidRDefault="004158E5" w:rsidP="00BA7017">
            <w:pPr>
              <w:jc w:val="center"/>
              <w:rPr>
                <w:b/>
                <w:bCs/>
              </w:rPr>
            </w:pPr>
            <w:r w:rsidRPr="002415F4">
              <w:rPr>
                <w:b/>
                <w:bCs/>
              </w:rPr>
              <w:t>Healthcare Licensure/</w:t>
            </w:r>
            <w:r w:rsidR="005B2A42" w:rsidRPr="002415F4">
              <w:rPr>
                <w:b/>
                <w:bCs/>
              </w:rPr>
              <w:t xml:space="preserve"> </w:t>
            </w:r>
          </w:p>
        </w:tc>
        <w:tc>
          <w:tcPr>
            <w:tcW w:w="4472" w:type="dxa"/>
            <w:tcBorders>
              <w:bottom w:val="nil"/>
            </w:tcBorders>
          </w:tcPr>
          <w:p w14:paraId="1464F471" w14:textId="2A995877" w:rsidR="00BF4722" w:rsidRPr="002415F4" w:rsidRDefault="005B2A42" w:rsidP="00BA7017">
            <w:pPr>
              <w:jc w:val="center"/>
              <w:rPr>
                <w:b/>
                <w:bCs/>
              </w:rPr>
            </w:pPr>
            <w:r w:rsidRPr="002415F4">
              <w:rPr>
                <w:b/>
                <w:bCs/>
              </w:rPr>
              <w:t>This category is not a requirement.</w:t>
            </w:r>
          </w:p>
        </w:tc>
        <w:tc>
          <w:tcPr>
            <w:tcW w:w="1468" w:type="dxa"/>
            <w:tcBorders>
              <w:bottom w:val="single" w:sz="4" w:space="0" w:color="auto"/>
              <w:right w:val="nil"/>
            </w:tcBorders>
            <w:vAlign w:val="center"/>
          </w:tcPr>
          <w:p w14:paraId="000258E3" w14:textId="52CBA499" w:rsidR="00BF4722" w:rsidRPr="005B2A42" w:rsidRDefault="005B2A42" w:rsidP="005B2A42">
            <w:pPr>
              <w:ind w:right="-15"/>
              <w:jc w:val="right"/>
              <w:rPr>
                <w:b/>
                <w:bCs/>
              </w:rPr>
            </w:pPr>
            <w:r w:rsidRPr="005B2A42">
              <w:rPr>
                <w:b/>
                <w:bCs/>
              </w:rPr>
              <w:t>Max</w:t>
            </w:r>
          </w:p>
        </w:tc>
        <w:tc>
          <w:tcPr>
            <w:tcW w:w="1260" w:type="dxa"/>
            <w:tcBorders>
              <w:left w:val="nil"/>
            </w:tcBorders>
            <w:vAlign w:val="center"/>
          </w:tcPr>
          <w:p w14:paraId="7518BB07" w14:textId="788157A0" w:rsidR="00BF4722" w:rsidRPr="005B2A42" w:rsidRDefault="005B2A42" w:rsidP="005B2A42">
            <w:pPr>
              <w:ind w:left="-105"/>
              <w:rPr>
                <w:b/>
                <w:bCs/>
              </w:rPr>
            </w:pPr>
            <w:r w:rsidRPr="005B2A42">
              <w:rPr>
                <w:b/>
                <w:bCs/>
              </w:rPr>
              <w:t>Points: 2</w:t>
            </w:r>
          </w:p>
        </w:tc>
      </w:tr>
      <w:tr w:rsidR="00BF4722" w:rsidRPr="00F12845" w14:paraId="228DAE5B" w14:textId="77777777" w:rsidTr="000A0586">
        <w:trPr>
          <w:trHeight w:val="574"/>
        </w:trPr>
        <w:tc>
          <w:tcPr>
            <w:tcW w:w="2520" w:type="dxa"/>
            <w:tcBorders>
              <w:top w:val="nil"/>
              <w:bottom w:val="single" w:sz="4" w:space="0" w:color="auto"/>
            </w:tcBorders>
          </w:tcPr>
          <w:p w14:paraId="2EA9A6C1" w14:textId="28A13686" w:rsidR="00BF4722" w:rsidRPr="002415F4" w:rsidRDefault="005B2A42" w:rsidP="00BA7017">
            <w:pPr>
              <w:jc w:val="center"/>
              <w:rPr>
                <w:b/>
                <w:bCs/>
              </w:rPr>
            </w:pPr>
            <w:r w:rsidRPr="002415F4">
              <w:rPr>
                <w:b/>
                <w:bCs/>
              </w:rPr>
              <w:t>Certification</w:t>
            </w:r>
          </w:p>
        </w:tc>
        <w:tc>
          <w:tcPr>
            <w:tcW w:w="4472" w:type="dxa"/>
            <w:tcBorders>
              <w:top w:val="nil"/>
            </w:tcBorders>
          </w:tcPr>
          <w:p w14:paraId="3D6F1394" w14:textId="6DED3393" w:rsidR="00BF4722" w:rsidRPr="00F12845" w:rsidRDefault="002415F4" w:rsidP="00BA7017">
            <w:pPr>
              <w:jc w:val="center"/>
            </w:pPr>
            <w:r>
              <w:t>Current Healthcare Licensure/Certification in a Direct Patient Care Position = 2 points</w:t>
            </w:r>
          </w:p>
        </w:tc>
        <w:tc>
          <w:tcPr>
            <w:tcW w:w="1468" w:type="dxa"/>
            <w:tcBorders>
              <w:bottom w:val="single" w:sz="4" w:space="0" w:color="auto"/>
              <w:right w:val="nil"/>
            </w:tcBorders>
            <w:vAlign w:val="center"/>
          </w:tcPr>
          <w:p w14:paraId="43831706" w14:textId="77777777" w:rsidR="00BF4722" w:rsidRDefault="002415F4" w:rsidP="002415F4">
            <w:pPr>
              <w:jc w:val="right"/>
            </w:pPr>
            <w:r>
              <w:t>2</w:t>
            </w:r>
          </w:p>
          <w:p w14:paraId="694EE9F5" w14:textId="17171D1F" w:rsidR="002415F4" w:rsidRDefault="002415F4" w:rsidP="002415F4">
            <w:pPr>
              <w:jc w:val="right"/>
            </w:pPr>
            <w:r>
              <w:t>0</w:t>
            </w:r>
          </w:p>
        </w:tc>
        <w:tc>
          <w:tcPr>
            <w:tcW w:w="1260" w:type="dxa"/>
            <w:tcBorders>
              <w:left w:val="nil"/>
            </w:tcBorders>
          </w:tcPr>
          <w:p w14:paraId="13724A00" w14:textId="77777777" w:rsidR="00BF4722" w:rsidRDefault="00BF4722" w:rsidP="00BA7017">
            <w:pPr>
              <w:jc w:val="center"/>
            </w:pPr>
          </w:p>
        </w:tc>
      </w:tr>
      <w:tr w:rsidR="00BF4722" w:rsidRPr="00F12845" w14:paraId="026EEC4A" w14:textId="77777777" w:rsidTr="000A0586">
        <w:trPr>
          <w:trHeight w:val="838"/>
        </w:trPr>
        <w:tc>
          <w:tcPr>
            <w:tcW w:w="2520" w:type="dxa"/>
            <w:tcBorders>
              <w:right w:val="nil"/>
            </w:tcBorders>
          </w:tcPr>
          <w:p w14:paraId="4B08AC66" w14:textId="77777777" w:rsidR="00BF4722" w:rsidRPr="00F12845" w:rsidRDefault="00BF4722" w:rsidP="00BA7017">
            <w:pPr>
              <w:jc w:val="center"/>
            </w:pPr>
          </w:p>
        </w:tc>
        <w:tc>
          <w:tcPr>
            <w:tcW w:w="4472" w:type="dxa"/>
            <w:tcBorders>
              <w:left w:val="nil"/>
            </w:tcBorders>
            <w:vAlign w:val="center"/>
          </w:tcPr>
          <w:p w14:paraId="26CAAA0F" w14:textId="16641A71" w:rsidR="00BF4722" w:rsidRPr="00B10D4D" w:rsidRDefault="00B10D4D" w:rsidP="00B10D4D">
            <w:pPr>
              <w:jc w:val="right"/>
              <w:rPr>
                <w:b/>
                <w:bCs/>
              </w:rPr>
            </w:pPr>
            <w:r w:rsidRPr="00B10D4D">
              <w:rPr>
                <w:b/>
                <w:bCs/>
              </w:rPr>
              <w:t>Total Earned Points</w:t>
            </w:r>
          </w:p>
        </w:tc>
        <w:tc>
          <w:tcPr>
            <w:tcW w:w="1468" w:type="dxa"/>
            <w:tcBorders>
              <w:right w:val="nil"/>
            </w:tcBorders>
            <w:vAlign w:val="center"/>
          </w:tcPr>
          <w:p w14:paraId="3A76B019" w14:textId="77777777" w:rsidR="00DC34AF" w:rsidRDefault="00DC34AF" w:rsidP="008D3398">
            <w:pPr>
              <w:jc w:val="right"/>
              <w:rPr>
                <w:b/>
                <w:bCs/>
              </w:rPr>
            </w:pPr>
          </w:p>
          <w:p w14:paraId="0FA8382B" w14:textId="0969C9FD" w:rsidR="00B10D4D" w:rsidRPr="00DC34AF" w:rsidRDefault="00DC34AF" w:rsidP="008D3398">
            <w:pPr>
              <w:jc w:val="right"/>
              <w:rPr>
                <w:b/>
                <w:bCs/>
              </w:rPr>
            </w:pPr>
            <w:r w:rsidRPr="00DC34AF">
              <w:rPr>
                <w:b/>
                <w:bCs/>
              </w:rPr>
              <w:t>___</w:t>
            </w:r>
          </w:p>
          <w:p w14:paraId="47EAD598" w14:textId="58554AED" w:rsidR="00DC34AF" w:rsidRPr="00DC34AF" w:rsidRDefault="00DC34AF" w:rsidP="008D3398">
            <w:pPr>
              <w:jc w:val="right"/>
              <w:rPr>
                <w:b/>
                <w:bCs/>
              </w:rPr>
            </w:pPr>
          </w:p>
        </w:tc>
        <w:tc>
          <w:tcPr>
            <w:tcW w:w="1260" w:type="dxa"/>
            <w:tcBorders>
              <w:left w:val="nil"/>
            </w:tcBorders>
            <w:vAlign w:val="center"/>
          </w:tcPr>
          <w:p w14:paraId="3E0FD599" w14:textId="77777777" w:rsidR="00DC34AF" w:rsidRDefault="00DC34AF" w:rsidP="00DC34AF">
            <w:pPr>
              <w:ind w:left="-105"/>
              <w:rPr>
                <w:b/>
                <w:bCs/>
              </w:rPr>
            </w:pPr>
          </w:p>
          <w:p w14:paraId="348550B4" w14:textId="764E89F8" w:rsidR="00BF4722" w:rsidRPr="00DC34AF" w:rsidRDefault="008D3398" w:rsidP="00DC34AF">
            <w:pPr>
              <w:ind w:left="-105"/>
              <w:rPr>
                <w:b/>
                <w:bCs/>
              </w:rPr>
            </w:pPr>
            <w:r w:rsidRPr="00DC34AF">
              <w:rPr>
                <w:b/>
                <w:bCs/>
              </w:rPr>
              <w:t>/28</w:t>
            </w:r>
          </w:p>
          <w:p w14:paraId="17110163" w14:textId="6619F172" w:rsidR="008D3398" w:rsidRPr="00DC34AF" w:rsidRDefault="008D3398" w:rsidP="008D3398">
            <w:pPr>
              <w:rPr>
                <w:b/>
                <w:bCs/>
              </w:rPr>
            </w:pPr>
          </w:p>
        </w:tc>
      </w:tr>
    </w:tbl>
    <w:p w14:paraId="33F32066" w14:textId="7CE68426" w:rsidR="00BF69AC" w:rsidRPr="00DB1208" w:rsidRDefault="007E6D27" w:rsidP="00634D46">
      <w:pPr>
        <w:spacing w:before="360"/>
        <w:jc w:val="center"/>
        <w:rPr>
          <w:b/>
          <w:bCs/>
          <w:sz w:val="18"/>
          <w:szCs w:val="18"/>
        </w:rPr>
      </w:pPr>
      <w:r w:rsidRPr="00DB1208">
        <w:rPr>
          <w:b/>
          <w:bCs/>
          <w:sz w:val="18"/>
          <w:szCs w:val="18"/>
        </w:rPr>
        <w:t>Note: This worksheet does not include all criteria required to be eligible for admission into Wor-Wic’s nursing program.</w:t>
      </w:r>
      <w:r w:rsidR="00BF69AC">
        <w:rPr>
          <w:b/>
          <w:bCs/>
          <w:sz w:val="18"/>
          <w:szCs w:val="18"/>
        </w:rPr>
        <w:t xml:space="preserve">                                         CPN and ADN prospective students will be ranked using the above rubric scoring. </w:t>
      </w:r>
    </w:p>
    <w:p w14:paraId="54C010C0" w14:textId="0288090F" w:rsidR="000A1134" w:rsidRDefault="000A1134">
      <w:pPr>
        <w:rPr>
          <w:sz w:val="24"/>
        </w:rPr>
      </w:pPr>
    </w:p>
    <w:p w14:paraId="5A2277DE" w14:textId="134F4F00" w:rsidR="00D42A69" w:rsidRDefault="00D42A69">
      <w:pPr>
        <w:rPr>
          <w:sz w:val="24"/>
        </w:rPr>
      </w:pPr>
      <w:r>
        <w:rPr>
          <w:sz w:val="24"/>
        </w:rPr>
        <w:br w:type="page"/>
      </w:r>
    </w:p>
    <w:p w14:paraId="64967A41" w14:textId="77777777" w:rsidR="000A1134" w:rsidRDefault="000A1134">
      <w:pPr>
        <w:rPr>
          <w:sz w:val="24"/>
        </w:rPr>
        <w:sectPr w:rsidR="000A1134" w:rsidSect="00D42A69">
          <w:footerReference w:type="default" r:id="rId22"/>
          <w:type w:val="continuous"/>
          <w:pgSz w:w="12240" w:h="15840"/>
          <w:pgMar w:top="980" w:right="400" w:bottom="280" w:left="460" w:header="0" w:footer="744" w:gutter="0"/>
          <w:cols w:space="720"/>
          <w:titlePg/>
          <w:docGrid w:linePitch="299"/>
        </w:sectPr>
      </w:pPr>
    </w:p>
    <w:p w14:paraId="1948903D" w14:textId="77777777" w:rsidR="007540E0" w:rsidRDefault="007540E0">
      <w:pPr>
        <w:pStyle w:val="Heading3"/>
        <w:spacing w:before="68"/>
        <w:ind w:left="2" w:right="60"/>
        <w:jc w:val="center"/>
        <w:rPr>
          <w:spacing w:val="-2"/>
          <w:sz w:val="26"/>
          <w:szCs w:val="26"/>
        </w:rPr>
      </w:pPr>
    </w:p>
    <w:p w14:paraId="37C1590F" w14:textId="1A17ACB0" w:rsidR="00291475" w:rsidRPr="00D35351" w:rsidRDefault="00D33F53">
      <w:pPr>
        <w:pStyle w:val="Heading3"/>
        <w:spacing w:before="68"/>
        <w:ind w:left="2" w:right="60"/>
        <w:jc w:val="center"/>
        <w:rPr>
          <w:u w:val="none"/>
        </w:rPr>
      </w:pPr>
      <w:r w:rsidRPr="00D35351">
        <w:rPr>
          <w:spacing w:val="-2"/>
        </w:rPr>
        <w:t>Nursing</w:t>
      </w:r>
      <w:r w:rsidRPr="00D35351">
        <w:rPr>
          <w:spacing w:val="-6"/>
        </w:rPr>
        <w:t xml:space="preserve"> </w:t>
      </w:r>
      <w:r w:rsidRPr="00D35351">
        <w:rPr>
          <w:spacing w:val="-2"/>
        </w:rPr>
        <w:t>Program</w:t>
      </w:r>
      <w:r w:rsidRPr="00D35351">
        <w:rPr>
          <w:spacing w:val="-5"/>
        </w:rPr>
        <w:t xml:space="preserve"> </w:t>
      </w:r>
      <w:r w:rsidRPr="00D35351">
        <w:rPr>
          <w:spacing w:val="-2"/>
        </w:rPr>
        <w:t>Applicant</w:t>
      </w:r>
      <w:r w:rsidRPr="00D35351">
        <w:rPr>
          <w:spacing w:val="-5"/>
        </w:rPr>
        <w:t xml:space="preserve"> </w:t>
      </w:r>
      <w:r w:rsidRPr="00D35351">
        <w:rPr>
          <w:spacing w:val="-2"/>
        </w:rPr>
        <w:t>Ranking</w:t>
      </w:r>
      <w:r w:rsidRPr="00D35351">
        <w:rPr>
          <w:spacing w:val="-6"/>
        </w:rPr>
        <w:t xml:space="preserve"> </w:t>
      </w:r>
      <w:r w:rsidRPr="00D35351">
        <w:rPr>
          <w:spacing w:val="-2"/>
        </w:rPr>
        <w:t>Process</w:t>
      </w:r>
    </w:p>
    <w:p w14:paraId="0F827509" w14:textId="77777777" w:rsidR="00291475" w:rsidRDefault="00D33F53">
      <w:pPr>
        <w:pStyle w:val="BodyText"/>
        <w:spacing w:before="156" w:line="259" w:lineRule="auto"/>
        <w:ind w:left="260" w:right="315"/>
        <w:jc w:val="both"/>
      </w:pPr>
      <w:r>
        <w:t>Once</w:t>
      </w:r>
      <w:r>
        <w:rPr>
          <w:spacing w:val="-15"/>
        </w:rPr>
        <w:t xml:space="preserve"> </w:t>
      </w:r>
      <w:r>
        <w:t>each</w:t>
      </w:r>
      <w:r>
        <w:rPr>
          <w:spacing w:val="-15"/>
        </w:rPr>
        <w:t xml:space="preserve"> </w:t>
      </w:r>
      <w:r>
        <w:t>eligible</w:t>
      </w:r>
      <w:r>
        <w:rPr>
          <w:spacing w:val="-15"/>
        </w:rPr>
        <w:t xml:space="preserve"> </w:t>
      </w:r>
      <w:r>
        <w:t>applicant</w:t>
      </w:r>
      <w:r>
        <w:rPr>
          <w:spacing w:val="-15"/>
        </w:rPr>
        <w:t xml:space="preserve"> </w:t>
      </w:r>
      <w:r>
        <w:t>is</w:t>
      </w:r>
      <w:r>
        <w:rPr>
          <w:spacing w:val="-15"/>
        </w:rPr>
        <w:t xml:space="preserve"> </w:t>
      </w:r>
      <w:r>
        <w:t>assigned</w:t>
      </w:r>
      <w:r>
        <w:rPr>
          <w:spacing w:val="-15"/>
        </w:rPr>
        <w:t xml:space="preserve"> </w:t>
      </w:r>
      <w:r>
        <w:t>a</w:t>
      </w:r>
      <w:r>
        <w:rPr>
          <w:spacing w:val="-15"/>
        </w:rPr>
        <w:t xml:space="preserve"> </w:t>
      </w:r>
      <w:r>
        <w:t>point</w:t>
      </w:r>
      <w:r>
        <w:rPr>
          <w:spacing w:val="-15"/>
        </w:rPr>
        <w:t xml:space="preserve"> </w:t>
      </w:r>
      <w:r>
        <w:t>total</w:t>
      </w:r>
      <w:r>
        <w:rPr>
          <w:spacing w:val="-15"/>
        </w:rPr>
        <w:t xml:space="preserve"> </w:t>
      </w:r>
      <w:r>
        <w:t>(refer</w:t>
      </w:r>
      <w:r>
        <w:rPr>
          <w:spacing w:val="-15"/>
        </w:rPr>
        <w:t xml:space="preserve"> </w:t>
      </w:r>
      <w:r>
        <w:t>to</w:t>
      </w:r>
      <w:r>
        <w:rPr>
          <w:spacing w:val="-15"/>
        </w:rPr>
        <w:t xml:space="preserve"> </w:t>
      </w:r>
      <w:r>
        <w:t>the</w:t>
      </w:r>
      <w:r>
        <w:rPr>
          <w:spacing w:val="-15"/>
        </w:rPr>
        <w:t xml:space="preserve"> </w:t>
      </w:r>
      <w:r>
        <w:t>worksheet</w:t>
      </w:r>
      <w:r>
        <w:rPr>
          <w:spacing w:val="-15"/>
        </w:rPr>
        <w:t xml:space="preserve"> </w:t>
      </w:r>
      <w:r>
        <w:t>on</w:t>
      </w:r>
      <w:r>
        <w:rPr>
          <w:spacing w:val="-15"/>
        </w:rPr>
        <w:t xml:space="preserve"> </w:t>
      </w:r>
      <w:r>
        <w:t>pg.6),</w:t>
      </w:r>
      <w:r>
        <w:rPr>
          <w:spacing w:val="-15"/>
        </w:rPr>
        <w:t xml:space="preserve"> </w:t>
      </w:r>
      <w:r>
        <w:t>students</w:t>
      </w:r>
      <w:r>
        <w:rPr>
          <w:spacing w:val="-15"/>
        </w:rPr>
        <w:t xml:space="preserve"> </w:t>
      </w:r>
      <w:r>
        <w:t>are</w:t>
      </w:r>
      <w:r>
        <w:rPr>
          <w:spacing w:val="-15"/>
        </w:rPr>
        <w:t xml:space="preserve"> </w:t>
      </w:r>
      <w:r>
        <w:t>given</w:t>
      </w:r>
      <w:r>
        <w:rPr>
          <w:spacing w:val="-15"/>
        </w:rPr>
        <w:t xml:space="preserve"> </w:t>
      </w:r>
      <w:r>
        <w:t>preference using</w:t>
      </w:r>
      <w:r>
        <w:rPr>
          <w:spacing w:val="-9"/>
        </w:rPr>
        <w:t xml:space="preserve"> </w:t>
      </w:r>
      <w:r>
        <w:t>the</w:t>
      </w:r>
      <w:r>
        <w:rPr>
          <w:spacing w:val="-10"/>
        </w:rPr>
        <w:t xml:space="preserve"> </w:t>
      </w:r>
      <w:r>
        <w:t>following</w:t>
      </w:r>
      <w:r>
        <w:rPr>
          <w:spacing w:val="-9"/>
        </w:rPr>
        <w:t xml:space="preserve"> </w:t>
      </w:r>
      <w:r>
        <w:t>additional</w:t>
      </w:r>
      <w:r>
        <w:rPr>
          <w:spacing w:val="-9"/>
        </w:rPr>
        <w:t xml:space="preserve"> </w:t>
      </w:r>
      <w:r>
        <w:t>criteria</w:t>
      </w:r>
      <w:r>
        <w:rPr>
          <w:spacing w:val="-11"/>
        </w:rPr>
        <w:t xml:space="preserve"> </w:t>
      </w:r>
      <w:r>
        <w:t>and</w:t>
      </w:r>
      <w:r>
        <w:rPr>
          <w:spacing w:val="-10"/>
        </w:rPr>
        <w:t xml:space="preserve"> </w:t>
      </w:r>
      <w:r>
        <w:t>procedures.</w:t>
      </w:r>
      <w:r>
        <w:rPr>
          <w:spacing w:val="40"/>
        </w:rPr>
        <w:t xml:space="preserve"> </w:t>
      </w:r>
      <w:r>
        <w:t>In</w:t>
      </w:r>
      <w:r>
        <w:rPr>
          <w:spacing w:val="-10"/>
        </w:rPr>
        <w:t xml:space="preserve"> </w:t>
      </w:r>
      <w:r>
        <w:t>the</w:t>
      </w:r>
      <w:r>
        <w:rPr>
          <w:spacing w:val="-8"/>
        </w:rPr>
        <w:t xml:space="preserve"> </w:t>
      </w:r>
      <w:r>
        <w:t>event</w:t>
      </w:r>
      <w:r>
        <w:rPr>
          <w:spacing w:val="-9"/>
        </w:rPr>
        <w:t xml:space="preserve"> </w:t>
      </w:r>
      <w:r>
        <w:t>two</w:t>
      </w:r>
      <w:r>
        <w:rPr>
          <w:spacing w:val="-10"/>
        </w:rPr>
        <w:t xml:space="preserve"> </w:t>
      </w:r>
      <w:r>
        <w:t>or</w:t>
      </w:r>
      <w:r>
        <w:rPr>
          <w:spacing w:val="-10"/>
        </w:rPr>
        <w:t xml:space="preserve"> </w:t>
      </w:r>
      <w:r>
        <w:t>more</w:t>
      </w:r>
      <w:r>
        <w:rPr>
          <w:spacing w:val="-11"/>
        </w:rPr>
        <w:t xml:space="preserve"> </w:t>
      </w:r>
      <w:r>
        <w:t>applicants</w:t>
      </w:r>
      <w:r>
        <w:rPr>
          <w:spacing w:val="-9"/>
        </w:rPr>
        <w:t xml:space="preserve"> </w:t>
      </w:r>
      <w:r>
        <w:t>have</w:t>
      </w:r>
      <w:r>
        <w:rPr>
          <w:spacing w:val="-11"/>
        </w:rPr>
        <w:t xml:space="preserve"> </w:t>
      </w:r>
      <w:r>
        <w:t>the</w:t>
      </w:r>
      <w:r>
        <w:rPr>
          <w:spacing w:val="-10"/>
        </w:rPr>
        <w:t xml:space="preserve"> </w:t>
      </w:r>
      <w:r>
        <w:t>same</w:t>
      </w:r>
      <w:r>
        <w:rPr>
          <w:spacing w:val="-10"/>
        </w:rPr>
        <w:t xml:space="preserve"> </w:t>
      </w:r>
      <w:r>
        <w:t>number of</w:t>
      </w:r>
      <w:r>
        <w:rPr>
          <w:spacing w:val="-6"/>
        </w:rPr>
        <w:t xml:space="preserve"> </w:t>
      </w:r>
      <w:r>
        <w:t>points</w:t>
      </w:r>
      <w:r>
        <w:rPr>
          <w:spacing w:val="-5"/>
        </w:rPr>
        <w:t xml:space="preserve"> </w:t>
      </w:r>
      <w:r>
        <w:t>within</w:t>
      </w:r>
      <w:r>
        <w:rPr>
          <w:spacing w:val="-7"/>
        </w:rPr>
        <w:t xml:space="preserve"> </w:t>
      </w:r>
      <w:r>
        <w:t>a</w:t>
      </w:r>
      <w:r>
        <w:rPr>
          <w:spacing w:val="-6"/>
        </w:rPr>
        <w:t xml:space="preserve"> </w:t>
      </w:r>
      <w:r>
        <w:t>preference</w:t>
      </w:r>
      <w:r>
        <w:rPr>
          <w:spacing w:val="-6"/>
        </w:rPr>
        <w:t xml:space="preserve"> </w:t>
      </w:r>
      <w:r>
        <w:t>group,</w:t>
      </w:r>
      <w:r>
        <w:rPr>
          <w:spacing w:val="-5"/>
        </w:rPr>
        <w:t xml:space="preserve"> </w:t>
      </w:r>
      <w:r>
        <w:t>a</w:t>
      </w:r>
      <w:r>
        <w:rPr>
          <w:spacing w:val="-6"/>
        </w:rPr>
        <w:t xml:space="preserve"> </w:t>
      </w:r>
      <w:r>
        <w:t>blind</w:t>
      </w:r>
      <w:r>
        <w:rPr>
          <w:spacing w:val="-5"/>
        </w:rPr>
        <w:t xml:space="preserve"> </w:t>
      </w:r>
      <w:r>
        <w:t>lottery</w:t>
      </w:r>
      <w:r>
        <w:rPr>
          <w:spacing w:val="-5"/>
        </w:rPr>
        <w:t xml:space="preserve"> </w:t>
      </w:r>
      <w:r>
        <w:t>selection</w:t>
      </w:r>
      <w:r>
        <w:rPr>
          <w:spacing w:val="-5"/>
        </w:rPr>
        <w:t xml:space="preserve"> </w:t>
      </w:r>
      <w:r>
        <w:t>is</w:t>
      </w:r>
      <w:r>
        <w:rPr>
          <w:spacing w:val="-4"/>
        </w:rPr>
        <w:t xml:space="preserve"> </w:t>
      </w:r>
      <w:r>
        <w:t>performed</w:t>
      </w:r>
      <w:r>
        <w:rPr>
          <w:spacing w:val="-5"/>
        </w:rPr>
        <w:t xml:space="preserve"> </w:t>
      </w:r>
      <w:r>
        <w:t>to</w:t>
      </w:r>
      <w:r>
        <w:rPr>
          <w:spacing w:val="-4"/>
        </w:rPr>
        <w:t xml:space="preserve"> </w:t>
      </w:r>
      <w:r>
        <w:t>determine</w:t>
      </w:r>
      <w:r>
        <w:rPr>
          <w:spacing w:val="-6"/>
        </w:rPr>
        <w:t xml:space="preserve"> </w:t>
      </w:r>
      <w:r>
        <w:t>the</w:t>
      </w:r>
      <w:r>
        <w:rPr>
          <w:spacing w:val="-5"/>
        </w:rPr>
        <w:t xml:space="preserve"> </w:t>
      </w:r>
      <w:r>
        <w:t>order</w:t>
      </w:r>
      <w:r>
        <w:rPr>
          <w:spacing w:val="-6"/>
        </w:rPr>
        <w:t xml:space="preserve"> </w:t>
      </w:r>
      <w:r>
        <w:t>of</w:t>
      </w:r>
      <w:r>
        <w:rPr>
          <w:spacing w:val="-6"/>
        </w:rPr>
        <w:t xml:space="preserve"> </w:t>
      </w:r>
      <w:r>
        <w:t>those</w:t>
      </w:r>
      <w:r>
        <w:rPr>
          <w:spacing w:val="-6"/>
        </w:rPr>
        <w:t xml:space="preserve"> </w:t>
      </w:r>
      <w:r>
        <w:t xml:space="preserve">specific </w:t>
      </w:r>
      <w:r>
        <w:rPr>
          <w:spacing w:val="-2"/>
        </w:rPr>
        <w:t>applicants.</w:t>
      </w:r>
    </w:p>
    <w:p w14:paraId="1AD092EB" w14:textId="77777777" w:rsidR="00291475" w:rsidRDefault="00291475">
      <w:pPr>
        <w:pStyle w:val="BodyText"/>
        <w:spacing w:before="20"/>
      </w:pPr>
    </w:p>
    <w:p w14:paraId="4EA10122" w14:textId="3FE07DFE" w:rsidR="00291475" w:rsidRDefault="00D33F53">
      <w:pPr>
        <w:pStyle w:val="BodyText"/>
        <w:spacing w:line="259" w:lineRule="auto"/>
        <w:ind w:left="260" w:right="320"/>
        <w:jc w:val="both"/>
      </w:pPr>
      <w:r>
        <w:t xml:space="preserve">The nursing program admission process is calculated from a total of </w:t>
      </w:r>
      <w:r w:rsidR="00667474">
        <w:t>28</w:t>
      </w:r>
      <w:r>
        <w:t xml:space="preserve"> points. The following describes the ranking for the nursing programs:</w:t>
      </w:r>
    </w:p>
    <w:p w14:paraId="11B5654C" w14:textId="77777777" w:rsidR="00291475" w:rsidRDefault="00291475">
      <w:pPr>
        <w:pStyle w:val="BodyText"/>
        <w:spacing w:before="160"/>
      </w:pPr>
    </w:p>
    <w:p w14:paraId="76FBD652" w14:textId="77777777" w:rsidR="00291475" w:rsidRDefault="00D33F53">
      <w:pPr>
        <w:pStyle w:val="Heading3"/>
        <w:spacing w:before="0"/>
        <w:rPr>
          <w:u w:val="none"/>
        </w:rPr>
      </w:pPr>
      <w:r>
        <w:t>First</w:t>
      </w:r>
      <w:r>
        <w:rPr>
          <w:spacing w:val="-1"/>
        </w:rPr>
        <w:t xml:space="preserve"> </w:t>
      </w:r>
      <w:r>
        <w:rPr>
          <w:spacing w:val="-2"/>
        </w:rPr>
        <w:t>Preference</w:t>
      </w:r>
    </w:p>
    <w:p w14:paraId="3659ED18" w14:textId="1E3830FE" w:rsidR="00291475" w:rsidRDefault="00D33F53">
      <w:pPr>
        <w:spacing w:line="276" w:lineRule="exact"/>
        <w:ind w:left="260"/>
        <w:rPr>
          <w:sz w:val="24"/>
        </w:rPr>
      </w:pPr>
      <w:r>
        <w:rPr>
          <w:sz w:val="24"/>
        </w:rPr>
        <w:t>Applicants</w:t>
      </w:r>
      <w:r>
        <w:rPr>
          <w:spacing w:val="-1"/>
          <w:sz w:val="24"/>
        </w:rPr>
        <w:t xml:space="preserve"> </w:t>
      </w:r>
      <w:r>
        <w:rPr>
          <w:sz w:val="24"/>
        </w:rPr>
        <w:t>with a total</w:t>
      </w:r>
      <w:r>
        <w:rPr>
          <w:spacing w:val="-1"/>
          <w:sz w:val="24"/>
        </w:rPr>
        <w:t xml:space="preserve"> </w:t>
      </w:r>
      <w:r>
        <w:rPr>
          <w:sz w:val="24"/>
        </w:rPr>
        <w:t>of</w:t>
      </w:r>
      <w:r>
        <w:rPr>
          <w:spacing w:val="2"/>
          <w:sz w:val="24"/>
        </w:rPr>
        <w:t xml:space="preserve"> </w:t>
      </w:r>
      <w:r>
        <w:rPr>
          <w:b/>
          <w:sz w:val="24"/>
        </w:rPr>
        <w:t>2</w:t>
      </w:r>
      <w:r w:rsidR="00DB1208">
        <w:rPr>
          <w:b/>
          <w:sz w:val="24"/>
        </w:rPr>
        <w:t>2</w:t>
      </w:r>
      <w:r>
        <w:rPr>
          <w:b/>
          <w:sz w:val="24"/>
        </w:rPr>
        <w:t xml:space="preserve"> to</w:t>
      </w:r>
      <w:r>
        <w:rPr>
          <w:b/>
          <w:spacing w:val="-1"/>
          <w:sz w:val="24"/>
        </w:rPr>
        <w:t xml:space="preserve"> </w:t>
      </w:r>
      <w:r w:rsidR="00130A89">
        <w:rPr>
          <w:b/>
          <w:sz w:val="24"/>
        </w:rPr>
        <w:t>28</w:t>
      </w:r>
      <w:r>
        <w:rPr>
          <w:b/>
          <w:sz w:val="24"/>
        </w:rPr>
        <w:t xml:space="preserve"> points</w:t>
      </w:r>
      <w:r>
        <w:rPr>
          <w:b/>
          <w:spacing w:val="-1"/>
          <w:sz w:val="24"/>
        </w:rPr>
        <w:t xml:space="preserve"> </w:t>
      </w:r>
      <w:r>
        <w:rPr>
          <w:sz w:val="24"/>
        </w:rPr>
        <w:t>are</w:t>
      </w:r>
      <w:r>
        <w:rPr>
          <w:spacing w:val="-2"/>
          <w:sz w:val="24"/>
        </w:rPr>
        <w:t xml:space="preserve"> </w:t>
      </w:r>
      <w:r>
        <w:rPr>
          <w:sz w:val="24"/>
        </w:rPr>
        <w:t>ranked</w:t>
      </w:r>
      <w:r>
        <w:rPr>
          <w:spacing w:val="-1"/>
          <w:sz w:val="24"/>
        </w:rPr>
        <w:t xml:space="preserve"> </w:t>
      </w:r>
      <w:r>
        <w:rPr>
          <w:sz w:val="24"/>
        </w:rPr>
        <w:t>in the</w:t>
      </w:r>
      <w:r>
        <w:rPr>
          <w:spacing w:val="-1"/>
          <w:sz w:val="24"/>
        </w:rPr>
        <w:t xml:space="preserve"> </w:t>
      </w:r>
      <w:r>
        <w:rPr>
          <w:sz w:val="24"/>
        </w:rPr>
        <w:t xml:space="preserve">following </w:t>
      </w:r>
      <w:r>
        <w:rPr>
          <w:spacing w:val="-2"/>
          <w:sz w:val="24"/>
        </w:rPr>
        <w:t>order:</w:t>
      </w:r>
    </w:p>
    <w:p w14:paraId="32E97B60" w14:textId="77777777" w:rsidR="00291475" w:rsidRDefault="00D33F53">
      <w:pPr>
        <w:pStyle w:val="ListParagraph"/>
        <w:numPr>
          <w:ilvl w:val="1"/>
          <w:numId w:val="1"/>
        </w:numPr>
        <w:tabs>
          <w:tab w:val="left" w:pos="980"/>
        </w:tabs>
        <w:spacing w:line="293" w:lineRule="exact"/>
        <w:ind w:left="980" w:hanging="360"/>
        <w:rPr>
          <w:sz w:val="24"/>
        </w:rPr>
      </w:pPr>
      <w:r>
        <w:rPr>
          <w:sz w:val="24"/>
        </w:rPr>
        <w:t>In-County</w:t>
      </w:r>
      <w:r>
        <w:rPr>
          <w:spacing w:val="-2"/>
          <w:sz w:val="24"/>
        </w:rPr>
        <w:t xml:space="preserve"> </w:t>
      </w:r>
      <w:r>
        <w:rPr>
          <w:sz w:val="24"/>
        </w:rPr>
        <w:t>Residents</w:t>
      </w:r>
      <w:r>
        <w:rPr>
          <w:spacing w:val="-2"/>
          <w:sz w:val="24"/>
        </w:rPr>
        <w:t xml:space="preserve"> </w:t>
      </w:r>
      <w:r>
        <w:rPr>
          <w:sz w:val="24"/>
        </w:rPr>
        <w:t>are</w:t>
      </w:r>
      <w:r>
        <w:rPr>
          <w:spacing w:val="-1"/>
          <w:sz w:val="24"/>
        </w:rPr>
        <w:t xml:space="preserve"> </w:t>
      </w:r>
      <w:proofErr w:type="gramStart"/>
      <w:r>
        <w:rPr>
          <w:sz w:val="24"/>
        </w:rPr>
        <w:t>first</w:t>
      </w:r>
      <w:r>
        <w:rPr>
          <w:spacing w:val="-1"/>
          <w:sz w:val="24"/>
        </w:rPr>
        <w:t xml:space="preserve"> </w:t>
      </w:r>
      <w:r>
        <w:rPr>
          <w:spacing w:val="-2"/>
          <w:sz w:val="24"/>
        </w:rPr>
        <w:t>priority</w:t>
      </w:r>
      <w:proofErr w:type="gramEnd"/>
    </w:p>
    <w:p w14:paraId="422EDA8E" w14:textId="77777777" w:rsidR="00291475" w:rsidRDefault="00D33F53">
      <w:pPr>
        <w:pStyle w:val="ListParagraph"/>
        <w:numPr>
          <w:ilvl w:val="1"/>
          <w:numId w:val="1"/>
        </w:numPr>
        <w:tabs>
          <w:tab w:val="left" w:pos="980"/>
        </w:tabs>
        <w:spacing w:line="293" w:lineRule="exact"/>
        <w:ind w:left="980" w:hanging="360"/>
        <w:rPr>
          <w:sz w:val="24"/>
        </w:rPr>
      </w:pPr>
      <w:r>
        <w:rPr>
          <w:sz w:val="24"/>
        </w:rPr>
        <w:t>Out-of-County,</w:t>
      </w:r>
      <w:r>
        <w:rPr>
          <w:spacing w:val="-4"/>
          <w:sz w:val="24"/>
        </w:rPr>
        <w:t xml:space="preserve"> </w:t>
      </w:r>
      <w:r>
        <w:rPr>
          <w:sz w:val="24"/>
        </w:rPr>
        <w:t>Out-of-State,</w:t>
      </w:r>
      <w:r>
        <w:rPr>
          <w:spacing w:val="-2"/>
          <w:sz w:val="24"/>
        </w:rPr>
        <w:t xml:space="preserve"> </w:t>
      </w:r>
      <w:r>
        <w:rPr>
          <w:sz w:val="24"/>
        </w:rPr>
        <w:t xml:space="preserve">and </w:t>
      </w:r>
      <w:proofErr w:type="gramStart"/>
      <w:r>
        <w:rPr>
          <w:sz w:val="24"/>
        </w:rPr>
        <w:t>International</w:t>
      </w:r>
      <w:proofErr w:type="gramEnd"/>
      <w:r>
        <w:rPr>
          <w:spacing w:val="-2"/>
          <w:sz w:val="24"/>
        </w:rPr>
        <w:t xml:space="preserve"> </w:t>
      </w:r>
      <w:r>
        <w:rPr>
          <w:sz w:val="24"/>
        </w:rPr>
        <w:t>students</w:t>
      </w:r>
      <w:r>
        <w:rPr>
          <w:spacing w:val="-2"/>
          <w:sz w:val="24"/>
        </w:rPr>
        <w:t xml:space="preserve"> </w:t>
      </w:r>
      <w:r>
        <w:rPr>
          <w:sz w:val="24"/>
        </w:rPr>
        <w:t>are</w:t>
      </w:r>
      <w:r>
        <w:rPr>
          <w:spacing w:val="-3"/>
          <w:sz w:val="24"/>
        </w:rPr>
        <w:t xml:space="preserve"> </w:t>
      </w:r>
      <w:r>
        <w:rPr>
          <w:sz w:val="24"/>
        </w:rPr>
        <w:t>second</w:t>
      </w:r>
      <w:r>
        <w:rPr>
          <w:spacing w:val="-1"/>
          <w:sz w:val="24"/>
        </w:rPr>
        <w:t xml:space="preserve"> </w:t>
      </w:r>
      <w:r>
        <w:rPr>
          <w:spacing w:val="-2"/>
          <w:sz w:val="24"/>
        </w:rPr>
        <w:t>priority</w:t>
      </w:r>
    </w:p>
    <w:p w14:paraId="1A835AC5" w14:textId="77777777" w:rsidR="00291475" w:rsidRDefault="00291475">
      <w:pPr>
        <w:pStyle w:val="BodyText"/>
        <w:spacing w:before="275"/>
      </w:pPr>
    </w:p>
    <w:p w14:paraId="3C3E0199" w14:textId="77777777" w:rsidR="00291475" w:rsidRDefault="00D33F53">
      <w:pPr>
        <w:pStyle w:val="Heading3"/>
        <w:rPr>
          <w:u w:val="none"/>
        </w:rPr>
      </w:pPr>
      <w:r>
        <w:t>Second</w:t>
      </w:r>
      <w:r>
        <w:rPr>
          <w:spacing w:val="-2"/>
        </w:rPr>
        <w:t xml:space="preserve"> Preference</w:t>
      </w:r>
    </w:p>
    <w:p w14:paraId="31D00FBE" w14:textId="6FDB4101" w:rsidR="00291475" w:rsidRDefault="00D33F53">
      <w:pPr>
        <w:spacing w:line="276" w:lineRule="exact"/>
        <w:ind w:left="260"/>
        <w:rPr>
          <w:sz w:val="24"/>
        </w:rPr>
      </w:pPr>
      <w:r>
        <w:rPr>
          <w:sz w:val="24"/>
        </w:rPr>
        <w:t>Applicants</w:t>
      </w:r>
      <w:r>
        <w:rPr>
          <w:spacing w:val="-1"/>
          <w:sz w:val="24"/>
        </w:rPr>
        <w:t xml:space="preserve"> </w:t>
      </w:r>
      <w:r>
        <w:rPr>
          <w:sz w:val="24"/>
        </w:rPr>
        <w:t>with a total</w:t>
      </w:r>
      <w:r>
        <w:rPr>
          <w:spacing w:val="-1"/>
          <w:sz w:val="24"/>
        </w:rPr>
        <w:t xml:space="preserve"> </w:t>
      </w:r>
      <w:r>
        <w:rPr>
          <w:sz w:val="24"/>
        </w:rPr>
        <w:t>of</w:t>
      </w:r>
      <w:r>
        <w:rPr>
          <w:spacing w:val="2"/>
          <w:sz w:val="24"/>
        </w:rPr>
        <w:t xml:space="preserve"> </w:t>
      </w:r>
      <w:r>
        <w:rPr>
          <w:b/>
          <w:sz w:val="24"/>
        </w:rPr>
        <w:t>15 to</w:t>
      </w:r>
      <w:r>
        <w:rPr>
          <w:b/>
          <w:spacing w:val="-1"/>
          <w:sz w:val="24"/>
        </w:rPr>
        <w:t xml:space="preserve"> </w:t>
      </w:r>
      <w:r>
        <w:rPr>
          <w:b/>
          <w:sz w:val="24"/>
        </w:rPr>
        <w:t>2</w:t>
      </w:r>
      <w:r w:rsidR="00DB1208">
        <w:rPr>
          <w:b/>
          <w:sz w:val="24"/>
        </w:rPr>
        <w:t>0</w:t>
      </w:r>
      <w:r>
        <w:rPr>
          <w:b/>
          <w:sz w:val="24"/>
        </w:rPr>
        <w:t xml:space="preserve"> points</w:t>
      </w:r>
      <w:r>
        <w:rPr>
          <w:b/>
          <w:spacing w:val="-1"/>
          <w:sz w:val="24"/>
        </w:rPr>
        <w:t xml:space="preserve"> </w:t>
      </w:r>
      <w:r>
        <w:rPr>
          <w:sz w:val="24"/>
        </w:rPr>
        <w:t>are</w:t>
      </w:r>
      <w:r>
        <w:rPr>
          <w:spacing w:val="-2"/>
          <w:sz w:val="24"/>
        </w:rPr>
        <w:t xml:space="preserve"> </w:t>
      </w:r>
      <w:r>
        <w:rPr>
          <w:sz w:val="24"/>
        </w:rPr>
        <w:t>ranked</w:t>
      </w:r>
      <w:r>
        <w:rPr>
          <w:spacing w:val="-1"/>
          <w:sz w:val="24"/>
        </w:rPr>
        <w:t xml:space="preserve"> </w:t>
      </w:r>
      <w:r>
        <w:rPr>
          <w:sz w:val="24"/>
        </w:rPr>
        <w:t>in the</w:t>
      </w:r>
      <w:r>
        <w:rPr>
          <w:spacing w:val="-1"/>
          <w:sz w:val="24"/>
        </w:rPr>
        <w:t xml:space="preserve"> </w:t>
      </w:r>
      <w:r>
        <w:rPr>
          <w:sz w:val="24"/>
        </w:rPr>
        <w:t xml:space="preserve">following </w:t>
      </w:r>
      <w:r>
        <w:rPr>
          <w:spacing w:val="-2"/>
          <w:sz w:val="24"/>
        </w:rPr>
        <w:t>order:</w:t>
      </w:r>
    </w:p>
    <w:p w14:paraId="15F8B89A" w14:textId="77777777" w:rsidR="00291475" w:rsidRDefault="00D33F53">
      <w:pPr>
        <w:pStyle w:val="ListParagraph"/>
        <w:numPr>
          <w:ilvl w:val="1"/>
          <w:numId w:val="1"/>
        </w:numPr>
        <w:tabs>
          <w:tab w:val="left" w:pos="980"/>
        </w:tabs>
        <w:spacing w:line="293" w:lineRule="exact"/>
        <w:ind w:left="980" w:hanging="360"/>
        <w:rPr>
          <w:sz w:val="24"/>
        </w:rPr>
      </w:pPr>
      <w:r>
        <w:rPr>
          <w:sz w:val="24"/>
        </w:rPr>
        <w:t>In-County</w:t>
      </w:r>
      <w:r>
        <w:rPr>
          <w:spacing w:val="-2"/>
          <w:sz w:val="24"/>
        </w:rPr>
        <w:t xml:space="preserve"> </w:t>
      </w:r>
      <w:r>
        <w:rPr>
          <w:sz w:val="24"/>
        </w:rPr>
        <w:t>Residents</w:t>
      </w:r>
      <w:r>
        <w:rPr>
          <w:spacing w:val="-2"/>
          <w:sz w:val="24"/>
        </w:rPr>
        <w:t xml:space="preserve"> </w:t>
      </w:r>
      <w:r>
        <w:rPr>
          <w:sz w:val="24"/>
        </w:rPr>
        <w:t>are</w:t>
      </w:r>
      <w:r>
        <w:rPr>
          <w:spacing w:val="-1"/>
          <w:sz w:val="24"/>
        </w:rPr>
        <w:t xml:space="preserve"> </w:t>
      </w:r>
      <w:proofErr w:type="gramStart"/>
      <w:r>
        <w:rPr>
          <w:sz w:val="24"/>
        </w:rPr>
        <w:t>first</w:t>
      </w:r>
      <w:r>
        <w:rPr>
          <w:spacing w:val="-1"/>
          <w:sz w:val="24"/>
        </w:rPr>
        <w:t xml:space="preserve"> </w:t>
      </w:r>
      <w:r>
        <w:rPr>
          <w:spacing w:val="-2"/>
          <w:sz w:val="24"/>
        </w:rPr>
        <w:t>priority</w:t>
      </w:r>
      <w:proofErr w:type="gramEnd"/>
    </w:p>
    <w:p w14:paraId="01CEB7DA" w14:textId="77777777" w:rsidR="00291475" w:rsidRDefault="00D33F53">
      <w:pPr>
        <w:pStyle w:val="ListParagraph"/>
        <w:numPr>
          <w:ilvl w:val="1"/>
          <w:numId w:val="1"/>
        </w:numPr>
        <w:tabs>
          <w:tab w:val="left" w:pos="980"/>
        </w:tabs>
        <w:spacing w:line="293" w:lineRule="exact"/>
        <w:ind w:left="980" w:hanging="360"/>
        <w:rPr>
          <w:sz w:val="24"/>
        </w:rPr>
      </w:pPr>
      <w:r>
        <w:rPr>
          <w:sz w:val="24"/>
        </w:rPr>
        <w:t>Out-of-County,</w:t>
      </w:r>
      <w:r>
        <w:rPr>
          <w:spacing w:val="-4"/>
          <w:sz w:val="24"/>
        </w:rPr>
        <w:t xml:space="preserve"> </w:t>
      </w:r>
      <w:r>
        <w:rPr>
          <w:sz w:val="24"/>
        </w:rPr>
        <w:t>Out-of-State,</w:t>
      </w:r>
      <w:r>
        <w:rPr>
          <w:spacing w:val="-2"/>
          <w:sz w:val="24"/>
        </w:rPr>
        <w:t xml:space="preserve"> </w:t>
      </w:r>
      <w:r>
        <w:rPr>
          <w:sz w:val="24"/>
        </w:rPr>
        <w:t xml:space="preserve">and </w:t>
      </w:r>
      <w:proofErr w:type="gramStart"/>
      <w:r>
        <w:rPr>
          <w:sz w:val="24"/>
        </w:rPr>
        <w:t>International</w:t>
      </w:r>
      <w:proofErr w:type="gramEnd"/>
      <w:r>
        <w:rPr>
          <w:sz w:val="24"/>
        </w:rPr>
        <w:t xml:space="preserve"> students</w:t>
      </w:r>
      <w:r>
        <w:rPr>
          <w:spacing w:val="-2"/>
          <w:sz w:val="24"/>
        </w:rPr>
        <w:t xml:space="preserve"> </w:t>
      </w:r>
      <w:r>
        <w:rPr>
          <w:sz w:val="24"/>
        </w:rPr>
        <w:t>are</w:t>
      </w:r>
      <w:r>
        <w:rPr>
          <w:spacing w:val="-3"/>
          <w:sz w:val="24"/>
        </w:rPr>
        <w:t xml:space="preserve"> </w:t>
      </w:r>
      <w:r>
        <w:rPr>
          <w:sz w:val="24"/>
        </w:rPr>
        <w:t>second</w:t>
      </w:r>
      <w:r>
        <w:rPr>
          <w:spacing w:val="-1"/>
          <w:sz w:val="24"/>
        </w:rPr>
        <w:t xml:space="preserve"> </w:t>
      </w:r>
      <w:r>
        <w:rPr>
          <w:spacing w:val="-2"/>
          <w:sz w:val="24"/>
        </w:rPr>
        <w:t>priority</w:t>
      </w:r>
    </w:p>
    <w:p w14:paraId="726FD9BE" w14:textId="77777777" w:rsidR="00291475" w:rsidRDefault="00291475">
      <w:pPr>
        <w:pStyle w:val="BodyText"/>
      </w:pPr>
    </w:p>
    <w:p w14:paraId="48014D07" w14:textId="77777777" w:rsidR="00291475" w:rsidRDefault="00291475">
      <w:pPr>
        <w:pStyle w:val="BodyText"/>
        <w:spacing w:before="1"/>
      </w:pPr>
    </w:p>
    <w:p w14:paraId="74F4F1D0" w14:textId="77777777" w:rsidR="00291475" w:rsidRDefault="00D33F53">
      <w:pPr>
        <w:pStyle w:val="Heading3"/>
        <w:spacing w:before="0"/>
        <w:rPr>
          <w:u w:val="none"/>
        </w:rPr>
      </w:pPr>
      <w:r>
        <w:t xml:space="preserve">Third </w:t>
      </w:r>
      <w:r>
        <w:rPr>
          <w:spacing w:val="-2"/>
        </w:rPr>
        <w:t>Preference</w:t>
      </w:r>
    </w:p>
    <w:p w14:paraId="73EDA475" w14:textId="77777777" w:rsidR="00291475" w:rsidRDefault="00D33F53">
      <w:pPr>
        <w:spacing w:line="276" w:lineRule="exact"/>
        <w:ind w:left="260"/>
        <w:rPr>
          <w:sz w:val="24"/>
        </w:rPr>
      </w:pPr>
      <w:r>
        <w:rPr>
          <w:sz w:val="24"/>
        </w:rPr>
        <w:t>Applicants</w:t>
      </w:r>
      <w:r>
        <w:rPr>
          <w:spacing w:val="-1"/>
          <w:sz w:val="24"/>
        </w:rPr>
        <w:t xml:space="preserve"> </w:t>
      </w:r>
      <w:r>
        <w:rPr>
          <w:sz w:val="24"/>
        </w:rPr>
        <w:t>with</w:t>
      </w:r>
      <w:r>
        <w:rPr>
          <w:spacing w:val="1"/>
          <w:sz w:val="24"/>
        </w:rPr>
        <w:t xml:space="preserve"> </w:t>
      </w:r>
      <w:r>
        <w:rPr>
          <w:b/>
          <w:sz w:val="24"/>
        </w:rPr>
        <w:t>less</w:t>
      </w:r>
      <w:r>
        <w:rPr>
          <w:b/>
          <w:spacing w:val="-1"/>
          <w:sz w:val="24"/>
        </w:rPr>
        <w:t xml:space="preserve"> </w:t>
      </w:r>
      <w:r>
        <w:rPr>
          <w:b/>
          <w:sz w:val="24"/>
        </w:rPr>
        <w:t>than or</w:t>
      </w:r>
      <w:r>
        <w:rPr>
          <w:b/>
          <w:spacing w:val="-2"/>
          <w:sz w:val="24"/>
        </w:rPr>
        <w:t xml:space="preserve"> </w:t>
      </w:r>
      <w:r>
        <w:rPr>
          <w:b/>
          <w:sz w:val="24"/>
        </w:rPr>
        <w:t>equal to 14</w:t>
      </w:r>
      <w:r>
        <w:rPr>
          <w:b/>
          <w:spacing w:val="-1"/>
          <w:sz w:val="24"/>
        </w:rPr>
        <w:t xml:space="preserve"> </w:t>
      </w:r>
      <w:r>
        <w:rPr>
          <w:b/>
          <w:sz w:val="24"/>
        </w:rPr>
        <w:t>points</w:t>
      </w:r>
      <w:r>
        <w:rPr>
          <w:b/>
          <w:spacing w:val="1"/>
          <w:sz w:val="24"/>
        </w:rPr>
        <w:t xml:space="preserve"> </w:t>
      </w:r>
      <w:r>
        <w:rPr>
          <w:sz w:val="24"/>
        </w:rPr>
        <w:t>are</w:t>
      </w:r>
      <w:r>
        <w:rPr>
          <w:spacing w:val="-3"/>
          <w:sz w:val="24"/>
        </w:rPr>
        <w:t xml:space="preserve"> </w:t>
      </w:r>
      <w:r>
        <w:rPr>
          <w:sz w:val="24"/>
        </w:rPr>
        <w:t>ranked in</w:t>
      </w:r>
      <w:r>
        <w:rPr>
          <w:spacing w:val="-1"/>
          <w:sz w:val="24"/>
        </w:rPr>
        <w:t xml:space="preserve"> </w:t>
      </w:r>
      <w:r>
        <w:rPr>
          <w:sz w:val="24"/>
        </w:rPr>
        <w:t>the</w:t>
      </w:r>
      <w:r>
        <w:rPr>
          <w:spacing w:val="-1"/>
          <w:sz w:val="24"/>
        </w:rPr>
        <w:t xml:space="preserve"> </w:t>
      </w:r>
      <w:r>
        <w:rPr>
          <w:sz w:val="24"/>
        </w:rPr>
        <w:t xml:space="preserve">following </w:t>
      </w:r>
      <w:r>
        <w:rPr>
          <w:spacing w:val="-2"/>
          <w:sz w:val="24"/>
        </w:rPr>
        <w:t>order:</w:t>
      </w:r>
    </w:p>
    <w:p w14:paraId="7ECB0BEB" w14:textId="77777777" w:rsidR="00291475" w:rsidRDefault="00D33F53">
      <w:pPr>
        <w:pStyle w:val="ListParagraph"/>
        <w:numPr>
          <w:ilvl w:val="1"/>
          <w:numId w:val="1"/>
        </w:numPr>
        <w:tabs>
          <w:tab w:val="left" w:pos="980"/>
        </w:tabs>
        <w:spacing w:line="293" w:lineRule="exact"/>
        <w:ind w:left="980" w:hanging="360"/>
        <w:rPr>
          <w:sz w:val="24"/>
        </w:rPr>
      </w:pPr>
      <w:r>
        <w:rPr>
          <w:sz w:val="24"/>
        </w:rPr>
        <w:t>In-County</w:t>
      </w:r>
      <w:r>
        <w:rPr>
          <w:spacing w:val="-2"/>
          <w:sz w:val="24"/>
        </w:rPr>
        <w:t xml:space="preserve"> </w:t>
      </w:r>
      <w:r>
        <w:rPr>
          <w:sz w:val="24"/>
        </w:rPr>
        <w:t>Residents</w:t>
      </w:r>
      <w:r>
        <w:rPr>
          <w:spacing w:val="-2"/>
          <w:sz w:val="24"/>
        </w:rPr>
        <w:t xml:space="preserve"> </w:t>
      </w:r>
      <w:r>
        <w:rPr>
          <w:sz w:val="24"/>
        </w:rPr>
        <w:t>are</w:t>
      </w:r>
      <w:r>
        <w:rPr>
          <w:spacing w:val="-1"/>
          <w:sz w:val="24"/>
        </w:rPr>
        <w:t xml:space="preserve"> </w:t>
      </w:r>
      <w:proofErr w:type="gramStart"/>
      <w:r>
        <w:rPr>
          <w:sz w:val="24"/>
        </w:rPr>
        <w:t>first</w:t>
      </w:r>
      <w:r>
        <w:rPr>
          <w:spacing w:val="-1"/>
          <w:sz w:val="24"/>
        </w:rPr>
        <w:t xml:space="preserve"> </w:t>
      </w:r>
      <w:r>
        <w:rPr>
          <w:spacing w:val="-2"/>
          <w:sz w:val="24"/>
        </w:rPr>
        <w:t>priority</w:t>
      </w:r>
      <w:proofErr w:type="gramEnd"/>
    </w:p>
    <w:p w14:paraId="4E953A78" w14:textId="77777777" w:rsidR="00291475" w:rsidRDefault="00D33F53">
      <w:pPr>
        <w:pStyle w:val="ListParagraph"/>
        <w:numPr>
          <w:ilvl w:val="1"/>
          <w:numId w:val="1"/>
        </w:numPr>
        <w:tabs>
          <w:tab w:val="left" w:pos="980"/>
        </w:tabs>
        <w:spacing w:line="293" w:lineRule="exact"/>
        <w:ind w:left="980" w:hanging="360"/>
        <w:rPr>
          <w:sz w:val="24"/>
        </w:rPr>
      </w:pPr>
      <w:r>
        <w:rPr>
          <w:sz w:val="24"/>
        </w:rPr>
        <w:t>Out-of-County,</w:t>
      </w:r>
      <w:r>
        <w:rPr>
          <w:spacing w:val="-4"/>
          <w:sz w:val="24"/>
        </w:rPr>
        <w:t xml:space="preserve"> </w:t>
      </w:r>
      <w:r>
        <w:rPr>
          <w:sz w:val="24"/>
        </w:rPr>
        <w:t>Out-of-State,</w:t>
      </w:r>
      <w:r>
        <w:rPr>
          <w:spacing w:val="-2"/>
          <w:sz w:val="24"/>
        </w:rPr>
        <w:t xml:space="preserve"> </w:t>
      </w:r>
      <w:r>
        <w:rPr>
          <w:sz w:val="24"/>
        </w:rPr>
        <w:t xml:space="preserve">and </w:t>
      </w:r>
      <w:proofErr w:type="gramStart"/>
      <w:r>
        <w:rPr>
          <w:sz w:val="24"/>
        </w:rPr>
        <w:t>International</w:t>
      </w:r>
      <w:proofErr w:type="gramEnd"/>
      <w:r>
        <w:rPr>
          <w:sz w:val="24"/>
        </w:rPr>
        <w:t xml:space="preserve"> students</w:t>
      </w:r>
      <w:r>
        <w:rPr>
          <w:spacing w:val="-2"/>
          <w:sz w:val="24"/>
        </w:rPr>
        <w:t xml:space="preserve"> </w:t>
      </w:r>
      <w:r>
        <w:rPr>
          <w:sz w:val="24"/>
        </w:rPr>
        <w:t>are</w:t>
      </w:r>
      <w:r>
        <w:rPr>
          <w:spacing w:val="-3"/>
          <w:sz w:val="24"/>
        </w:rPr>
        <w:t xml:space="preserve"> </w:t>
      </w:r>
      <w:r>
        <w:rPr>
          <w:sz w:val="24"/>
        </w:rPr>
        <w:t>second</w:t>
      </w:r>
      <w:r>
        <w:rPr>
          <w:spacing w:val="-1"/>
          <w:sz w:val="24"/>
        </w:rPr>
        <w:t xml:space="preserve"> </w:t>
      </w:r>
      <w:r>
        <w:rPr>
          <w:spacing w:val="-2"/>
          <w:sz w:val="24"/>
        </w:rPr>
        <w:t>priority</w:t>
      </w:r>
    </w:p>
    <w:p w14:paraId="4DF0F06C" w14:textId="77777777" w:rsidR="00291475" w:rsidRDefault="00291475">
      <w:pPr>
        <w:pStyle w:val="BodyText"/>
      </w:pPr>
    </w:p>
    <w:p w14:paraId="2F444F7A" w14:textId="77777777" w:rsidR="00291475" w:rsidRDefault="00291475">
      <w:pPr>
        <w:pStyle w:val="BodyText"/>
        <w:spacing w:before="161"/>
      </w:pPr>
    </w:p>
    <w:p w14:paraId="6AA9D8E7" w14:textId="55040E9E" w:rsidR="00291475" w:rsidRDefault="00D33F53">
      <w:pPr>
        <w:pStyle w:val="BodyText"/>
        <w:ind w:left="260" w:right="315"/>
        <w:jc w:val="both"/>
      </w:pPr>
      <w:r>
        <w:rPr>
          <w:spacing w:val="-2"/>
        </w:rPr>
        <w:t>Due</w:t>
      </w:r>
      <w:r>
        <w:rPr>
          <w:spacing w:val="-11"/>
        </w:rPr>
        <w:t xml:space="preserve"> </w:t>
      </w:r>
      <w:r>
        <w:rPr>
          <w:spacing w:val="-2"/>
        </w:rPr>
        <w:t>to</w:t>
      </w:r>
      <w:r>
        <w:rPr>
          <w:spacing w:val="-10"/>
        </w:rPr>
        <w:t xml:space="preserve"> </w:t>
      </w:r>
      <w:r>
        <w:rPr>
          <w:spacing w:val="-2"/>
        </w:rPr>
        <w:t>the</w:t>
      </w:r>
      <w:r>
        <w:rPr>
          <w:spacing w:val="-11"/>
        </w:rPr>
        <w:t xml:space="preserve"> </w:t>
      </w:r>
      <w:r>
        <w:rPr>
          <w:spacing w:val="-2"/>
        </w:rPr>
        <w:t>limited</w:t>
      </w:r>
      <w:r>
        <w:rPr>
          <w:spacing w:val="-10"/>
        </w:rPr>
        <w:t xml:space="preserve"> </w:t>
      </w:r>
      <w:r>
        <w:rPr>
          <w:spacing w:val="-2"/>
        </w:rPr>
        <w:t>number</w:t>
      </w:r>
      <w:r>
        <w:rPr>
          <w:spacing w:val="-11"/>
        </w:rPr>
        <w:t xml:space="preserve"> </w:t>
      </w:r>
      <w:r>
        <w:rPr>
          <w:spacing w:val="-2"/>
        </w:rPr>
        <w:t>of</w:t>
      </w:r>
      <w:r>
        <w:rPr>
          <w:spacing w:val="-11"/>
        </w:rPr>
        <w:t xml:space="preserve"> </w:t>
      </w:r>
      <w:r>
        <w:rPr>
          <w:spacing w:val="-2"/>
        </w:rPr>
        <w:t>spaces</w:t>
      </w:r>
      <w:r>
        <w:rPr>
          <w:spacing w:val="-10"/>
        </w:rPr>
        <w:t xml:space="preserve"> </w:t>
      </w:r>
      <w:r>
        <w:rPr>
          <w:spacing w:val="-2"/>
        </w:rPr>
        <w:t>available</w:t>
      </w:r>
      <w:r>
        <w:rPr>
          <w:spacing w:val="-11"/>
        </w:rPr>
        <w:t xml:space="preserve"> </w:t>
      </w:r>
      <w:r>
        <w:rPr>
          <w:spacing w:val="-2"/>
        </w:rPr>
        <w:t>in</w:t>
      </w:r>
      <w:r>
        <w:rPr>
          <w:spacing w:val="-10"/>
        </w:rPr>
        <w:t xml:space="preserve"> </w:t>
      </w:r>
      <w:r>
        <w:rPr>
          <w:spacing w:val="-2"/>
        </w:rPr>
        <w:t>the</w:t>
      </w:r>
      <w:r>
        <w:rPr>
          <w:spacing w:val="-11"/>
        </w:rPr>
        <w:t xml:space="preserve"> </w:t>
      </w:r>
      <w:r>
        <w:rPr>
          <w:spacing w:val="-2"/>
        </w:rPr>
        <w:t>nursing</w:t>
      </w:r>
      <w:r>
        <w:rPr>
          <w:spacing w:val="-10"/>
        </w:rPr>
        <w:t xml:space="preserve"> </w:t>
      </w:r>
      <w:r>
        <w:rPr>
          <w:spacing w:val="-2"/>
        </w:rPr>
        <w:t>programs,</w:t>
      </w:r>
      <w:r>
        <w:rPr>
          <w:spacing w:val="-10"/>
        </w:rPr>
        <w:t xml:space="preserve"> </w:t>
      </w:r>
      <w:r>
        <w:rPr>
          <w:spacing w:val="-2"/>
        </w:rPr>
        <w:t>satisfactory</w:t>
      </w:r>
      <w:r>
        <w:rPr>
          <w:spacing w:val="-10"/>
        </w:rPr>
        <w:t xml:space="preserve"> </w:t>
      </w:r>
      <w:r>
        <w:rPr>
          <w:spacing w:val="-2"/>
        </w:rPr>
        <w:t>completion</w:t>
      </w:r>
      <w:r>
        <w:rPr>
          <w:spacing w:val="-10"/>
        </w:rPr>
        <w:t xml:space="preserve"> </w:t>
      </w:r>
      <w:r>
        <w:rPr>
          <w:spacing w:val="-2"/>
        </w:rPr>
        <w:t>of</w:t>
      </w:r>
      <w:r>
        <w:rPr>
          <w:spacing w:val="-8"/>
        </w:rPr>
        <w:t xml:space="preserve"> </w:t>
      </w:r>
      <w:r>
        <w:rPr>
          <w:spacing w:val="-2"/>
        </w:rPr>
        <w:t>the</w:t>
      </w:r>
      <w:r>
        <w:rPr>
          <w:spacing w:val="-11"/>
        </w:rPr>
        <w:t xml:space="preserve"> </w:t>
      </w:r>
      <w:r>
        <w:rPr>
          <w:spacing w:val="-2"/>
        </w:rPr>
        <w:t xml:space="preserve">admission </w:t>
      </w:r>
      <w:r>
        <w:rPr>
          <w:spacing w:val="-4"/>
        </w:rPr>
        <w:t>requirements</w:t>
      </w:r>
      <w:r>
        <w:rPr>
          <w:spacing w:val="-5"/>
        </w:rPr>
        <w:t xml:space="preserve"> </w:t>
      </w:r>
      <w:r>
        <w:rPr>
          <w:spacing w:val="-4"/>
        </w:rPr>
        <w:t>does</w:t>
      </w:r>
      <w:r>
        <w:rPr>
          <w:spacing w:val="-6"/>
        </w:rPr>
        <w:t xml:space="preserve"> </w:t>
      </w:r>
      <w:r>
        <w:rPr>
          <w:spacing w:val="-4"/>
        </w:rPr>
        <w:t>NOT</w:t>
      </w:r>
      <w:r>
        <w:rPr>
          <w:spacing w:val="-8"/>
        </w:rPr>
        <w:t xml:space="preserve"> </w:t>
      </w:r>
      <w:r>
        <w:rPr>
          <w:spacing w:val="-4"/>
        </w:rPr>
        <w:t>guarantee</w:t>
      </w:r>
      <w:r>
        <w:rPr>
          <w:spacing w:val="-8"/>
        </w:rPr>
        <w:t xml:space="preserve"> </w:t>
      </w:r>
      <w:r>
        <w:rPr>
          <w:spacing w:val="-4"/>
        </w:rPr>
        <w:t>that</w:t>
      </w:r>
      <w:r>
        <w:rPr>
          <w:spacing w:val="-6"/>
        </w:rPr>
        <w:t xml:space="preserve"> </w:t>
      </w:r>
      <w:r>
        <w:rPr>
          <w:spacing w:val="-4"/>
        </w:rPr>
        <w:t>you</w:t>
      </w:r>
      <w:r>
        <w:rPr>
          <w:spacing w:val="-6"/>
        </w:rPr>
        <w:t xml:space="preserve"> </w:t>
      </w:r>
      <w:r>
        <w:rPr>
          <w:spacing w:val="-4"/>
        </w:rPr>
        <w:t>will</w:t>
      </w:r>
      <w:r>
        <w:rPr>
          <w:spacing w:val="-6"/>
        </w:rPr>
        <w:t xml:space="preserve"> </w:t>
      </w:r>
      <w:r>
        <w:rPr>
          <w:spacing w:val="-4"/>
        </w:rPr>
        <w:t>be</w:t>
      </w:r>
      <w:r>
        <w:rPr>
          <w:spacing w:val="-5"/>
        </w:rPr>
        <w:t xml:space="preserve"> </w:t>
      </w:r>
      <w:r>
        <w:rPr>
          <w:spacing w:val="-4"/>
        </w:rPr>
        <w:t>admitted</w:t>
      </w:r>
      <w:r>
        <w:rPr>
          <w:spacing w:val="-6"/>
        </w:rPr>
        <w:t xml:space="preserve"> </w:t>
      </w:r>
      <w:r>
        <w:rPr>
          <w:spacing w:val="-4"/>
        </w:rPr>
        <w:t>into</w:t>
      </w:r>
      <w:r>
        <w:rPr>
          <w:spacing w:val="-6"/>
        </w:rPr>
        <w:t xml:space="preserve"> </w:t>
      </w:r>
      <w:r>
        <w:rPr>
          <w:spacing w:val="-4"/>
        </w:rPr>
        <w:t>the</w:t>
      </w:r>
      <w:r>
        <w:rPr>
          <w:spacing w:val="-8"/>
        </w:rPr>
        <w:t xml:space="preserve"> </w:t>
      </w:r>
      <w:r>
        <w:rPr>
          <w:spacing w:val="-4"/>
        </w:rPr>
        <w:t>program</w:t>
      </w:r>
      <w:r>
        <w:rPr>
          <w:spacing w:val="-6"/>
        </w:rPr>
        <w:t xml:space="preserve"> </w:t>
      </w:r>
      <w:r>
        <w:rPr>
          <w:spacing w:val="-4"/>
        </w:rPr>
        <w:t>since</w:t>
      </w:r>
      <w:r w:rsidR="00304071">
        <w:rPr>
          <w:spacing w:val="-4"/>
        </w:rPr>
        <w:t xml:space="preserve"> the </w:t>
      </w:r>
      <w:r>
        <w:rPr>
          <w:spacing w:val="-4"/>
        </w:rPr>
        <w:t>final</w:t>
      </w:r>
      <w:r>
        <w:rPr>
          <w:spacing w:val="-6"/>
        </w:rPr>
        <w:t xml:space="preserve"> </w:t>
      </w:r>
      <w:r>
        <w:rPr>
          <w:spacing w:val="-4"/>
        </w:rPr>
        <w:t>selection</w:t>
      </w:r>
      <w:r>
        <w:rPr>
          <w:spacing w:val="-6"/>
        </w:rPr>
        <w:t xml:space="preserve"> </w:t>
      </w:r>
      <w:r>
        <w:rPr>
          <w:spacing w:val="-4"/>
        </w:rPr>
        <w:t>is</w:t>
      </w:r>
      <w:r>
        <w:rPr>
          <w:spacing w:val="-6"/>
        </w:rPr>
        <w:t xml:space="preserve"> </w:t>
      </w:r>
      <w:r>
        <w:rPr>
          <w:spacing w:val="-4"/>
        </w:rPr>
        <w:t>on</w:t>
      </w:r>
      <w:r>
        <w:rPr>
          <w:spacing w:val="-6"/>
        </w:rPr>
        <w:t xml:space="preserve"> </w:t>
      </w:r>
      <w:r>
        <w:rPr>
          <w:spacing w:val="-4"/>
        </w:rPr>
        <w:t>a</w:t>
      </w:r>
      <w:r>
        <w:rPr>
          <w:spacing w:val="-5"/>
        </w:rPr>
        <w:t xml:space="preserve"> </w:t>
      </w:r>
      <w:r>
        <w:rPr>
          <w:spacing w:val="-4"/>
        </w:rPr>
        <w:t xml:space="preserve">competitive </w:t>
      </w:r>
      <w:r>
        <w:t>basis.</w:t>
      </w:r>
      <w:r>
        <w:rPr>
          <w:spacing w:val="40"/>
        </w:rPr>
        <w:t xml:space="preserve"> </w:t>
      </w:r>
      <w:r>
        <w:t>Preference for placement in the ADN program is given to students who are directly progressing from the college’s CPN program.</w:t>
      </w:r>
    </w:p>
    <w:p w14:paraId="57E3DD99" w14:textId="456E47BD" w:rsidR="00291475" w:rsidRDefault="00D33F53" w:rsidP="00F35B30">
      <w:pPr>
        <w:pStyle w:val="BodyText"/>
        <w:spacing w:before="273"/>
        <w:ind w:left="260" w:right="320"/>
        <w:jc w:val="both"/>
      </w:pPr>
      <w:r>
        <w:t>Prospective students who receive wait-list status and are not admitted MUST REAPPLY to the program if they want to be considered for the next admission cycle.</w:t>
      </w:r>
    </w:p>
    <w:p w14:paraId="47E058BD" w14:textId="0AC1A3FA" w:rsidR="00A3152D" w:rsidRDefault="00A3152D" w:rsidP="00F35B30">
      <w:pPr>
        <w:pStyle w:val="BodyText"/>
        <w:spacing w:before="273"/>
        <w:ind w:left="260" w:right="320"/>
        <w:jc w:val="both"/>
      </w:pPr>
      <w:r>
        <w:rPr>
          <w:u w:val="single"/>
        </w:rPr>
        <w:t>All</w:t>
      </w:r>
      <w:r>
        <w:rPr>
          <w:spacing w:val="-15"/>
          <w:u w:val="single"/>
        </w:rPr>
        <w:t xml:space="preserve"> </w:t>
      </w:r>
      <w:r>
        <w:rPr>
          <w:u w:val="single"/>
        </w:rPr>
        <w:t>official</w:t>
      </w:r>
      <w:r>
        <w:rPr>
          <w:spacing w:val="-14"/>
          <w:u w:val="single"/>
        </w:rPr>
        <w:t xml:space="preserve"> </w:t>
      </w:r>
      <w:r>
        <w:rPr>
          <w:u w:val="single"/>
        </w:rPr>
        <w:t>transcripts</w:t>
      </w:r>
      <w:r>
        <w:rPr>
          <w:spacing w:val="-15"/>
        </w:rPr>
        <w:t xml:space="preserve"> </w:t>
      </w:r>
      <w:r>
        <w:t>must</w:t>
      </w:r>
      <w:r>
        <w:rPr>
          <w:spacing w:val="-14"/>
        </w:rPr>
        <w:t xml:space="preserve"> </w:t>
      </w:r>
      <w:r>
        <w:t>be</w:t>
      </w:r>
      <w:r>
        <w:rPr>
          <w:spacing w:val="-15"/>
        </w:rPr>
        <w:t xml:space="preserve"> </w:t>
      </w:r>
      <w:r>
        <w:t>submitted</w:t>
      </w:r>
      <w:r>
        <w:rPr>
          <w:spacing w:val="-14"/>
        </w:rPr>
        <w:t xml:space="preserve"> </w:t>
      </w:r>
      <w:r>
        <w:t>from</w:t>
      </w:r>
      <w:r>
        <w:rPr>
          <w:spacing w:val="-14"/>
        </w:rPr>
        <w:t xml:space="preserve"> </w:t>
      </w:r>
      <w:r>
        <w:t>ALL</w:t>
      </w:r>
      <w:r>
        <w:rPr>
          <w:spacing w:val="-15"/>
        </w:rPr>
        <w:t xml:space="preserve"> </w:t>
      </w:r>
      <w:r>
        <w:t>colleges</w:t>
      </w:r>
      <w:r>
        <w:rPr>
          <w:spacing w:val="-14"/>
        </w:rPr>
        <w:t xml:space="preserve"> </w:t>
      </w:r>
      <w:r>
        <w:t>or</w:t>
      </w:r>
      <w:r>
        <w:rPr>
          <w:spacing w:val="-14"/>
        </w:rPr>
        <w:t xml:space="preserve"> </w:t>
      </w:r>
      <w:r>
        <w:t>universities</w:t>
      </w:r>
      <w:r>
        <w:rPr>
          <w:spacing w:val="-14"/>
        </w:rPr>
        <w:t xml:space="preserve"> </w:t>
      </w:r>
      <w:r>
        <w:t>previously</w:t>
      </w:r>
      <w:r>
        <w:rPr>
          <w:spacing w:val="-13"/>
        </w:rPr>
        <w:t xml:space="preserve"> </w:t>
      </w:r>
      <w:r>
        <w:t>attended.</w:t>
      </w:r>
      <w:r>
        <w:rPr>
          <w:spacing w:val="-14"/>
        </w:rPr>
        <w:t xml:space="preserve"> </w:t>
      </w:r>
      <w:r>
        <w:t>Failure</w:t>
      </w:r>
      <w:r>
        <w:rPr>
          <w:spacing w:val="-15"/>
        </w:rPr>
        <w:t xml:space="preserve"> </w:t>
      </w:r>
      <w:r>
        <w:t>to</w:t>
      </w:r>
      <w:r>
        <w:rPr>
          <w:spacing w:val="-14"/>
        </w:rPr>
        <w:t xml:space="preserve"> </w:t>
      </w:r>
      <w:r>
        <w:t xml:space="preserve">submit transcripts </w:t>
      </w:r>
      <w:proofErr w:type="gramStart"/>
      <w:r>
        <w:t>constitutes</w:t>
      </w:r>
      <w:proofErr w:type="gramEnd"/>
      <w:r>
        <w:t xml:space="preserve"> fraud and will result in dismissal from the college.</w:t>
      </w:r>
    </w:p>
    <w:p w14:paraId="7D2D74B4" w14:textId="77777777" w:rsidR="00F35B30" w:rsidRPr="00F35B30" w:rsidRDefault="00F35B30" w:rsidP="00F35B30">
      <w:pPr>
        <w:pStyle w:val="BodyText"/>
        <w:spacing w:before="273"/>
        <w:ind w:left="260" w:right="320"/>
        <w:jc w:val="both"/>
        <w:rPr>
          <w:sz w:val="14"/>
          <w:szCs w:val="14"/>
        </w:rPr>
      </w:pPr>
    </w:p>
    <w:p w14:paraId="66C8E49E" w14:textId="77777777" w:rsidR="00291475" w:rsidRDefault="00291475">
      <w:pPr>
        <w:sectPr w:rsidR="00291475">
          <w:footerReference w:type="default" r:id="rId23"/>
          <w:pgSz w:w="12240" w:h="15840"/>
          <w:pgMar w:top="620" w:right="400" w:bottom="940" w:left="460" w:header="0" w:footer="744" w:gutter="0"/>
          <w:cols w:space="720"/>
        </w:sectPr>
      </w:pPr>
    </w:p>
    <w:p w14:paraId="10CAF5E7" w14:textId="77777777" w:rsidR="007540E0" w:rsidRDefault="007540E0">
      <w:pPr>
        <w:pStyle w:val="Heading2"/>
        <w:rPr>
          <w:spacing w:val="-2"/>
        </w:rPr>
      </w:pPr>
      <w:bookmarkStart w:id="6" w:name="_TOC_250000"/>
    </w:p>
    <w:p w14:paraId="43F77949" w14:textId="0FD245C3" w:rsidR="00291475" w:rsidRPr="00D35351" w:rsidRDefault="00D33F53">
      <w:pPr>
        <w:pStyle w:val="Heading2"/>
        <w:rPr>
          <w:sz w:val="24"/>
          <w:szCs w:val="24"/>
          <w:u w:val="none"/>
        </w:rPr>
      </w:pPr>
      <w:r w:rsidRPr="00D35351">
        <w:rPr>
          <w:spacing w:val="-2"/>
          <w:sz w:val="24"/>
          <w:szCs w:val="24"/>
        </w:rPr>
        <w:t>Explanation</w:t>
      </w:r>
      <w:r w:rsidRPr="00D35351">
        <w:rPr>
          <w:spacing w:val="-13"/>
          <w:sz w:val="24"/>
          <w:szCs w:val="24"/>
        </w:rPr>
        <w:t xml:space="preserve"> </w:t>
      </w:r>
      <w:r w:rsidRPr="00D35351">
        <w:rPr>
          <w:spacing w:val="-2"/>
          <w:sz w:val="24"/>
          <w:szCs w:val="24"/>
        </w:rPr>
        <w:t>of</w:t>
      </w:r>
      <w:r w:rsidRPr="00D35351">
        <w:rPr>
          <w:spacing w:val="-12"/>
          <w:sz w:val="24"/>
          <w:szCs w:val="24"/>
        </w:rPr>
        <w:t xml:space="preserve"> </w:t>
      </w:r>
      <w:r w:rsidRPr="00D35351">
        <w:rPr>
          <w:spacing w:val="-2"/>
          <w:sz w:val="24"/>
          <w:szCs w:val="24"/>
        </w:rPr>
        <w:t>Admission</w:t>
      </w:r>
      <w:r w:rsidRPr="00D35351">
        <w:rPr>
          <w:spacing w:val="-14"/>
          <w:sz w:val="24"/>
          <w:szCs w:val="24"/>
        </w:rPr>
        <w:t xml:space="preserve"> </w:t>
      </w:r>
      <w:bookmarkEnd w:id="6"/>
      <w:r w:rsidR="00F375B4" w:rsidRPr="00D35351">
        <w:rPr>
          <w:spacing w:val="-2"/>
          <w:sz w:val="24"/>
          <w:szCs w:val="24"/>
        </w:rPr>
        <w:t>Criteria</w:t>
      </w:r>
    </w:p>
    <w:p w14:paraId="07F4B0FA" w14:textId="6C62B47B" w:rsidR="00291475" w:rsidRDefault="00D33F53">
      <w:pPr>
        <w:pStyle w:val="Heading3"/>
        <w:spacing w:before="274"/>
        <w:rPr>
          <w:u w:val="none"/>
        </w:rPr>
      </w:pPr>
      <w:r>
        <w:rPr>
          <w:spacing w:val="-2"/>
        </w:rPr>
        <w:t>Grades</w:t>
      </w:r>
      <w:r>
        <w:rPr>
          <w:spacing w:val="-8"/>
        </w:rPr>
        <w:t xml:space="preserve"> </w:t>
      </w:r>
      <w:r>
        <w:rPr>
          <w:spacing w:val="-2"/>
        </w:rPr>
        <w:t>in the</w:t>
      </w:r>
      <w:r>
        <w:rPr>
          <w:spacing w:val="-7"/>
        </w:rPr>
        <w:t xml:space="preserve"> </w:t>
      </w:r>
      <w:r>
        <w:rPr>
          <w:spacing w:val="-2"/>
        </w:rPr>
        <w:t>pre-requisite</w:t>
      </w:r>
      <w:r>
        <w:rPr>
          <w:spacing w:val="-4"/>
        </w:rPr>
        <w:t xml:space="preserve"> </w:t>
      </w:r>
      <w:r>
        <w:rPr>
          <w:spacing w:val="-2"/>
        </w:rPr>
        <w:t>courses</w:t>
      </w:r>
      <w:r>
        <w:rPr>
          <w:spacing w:val="-3"/>
        </w:rPr>
        <w:t xml:space="preserve"> </w:t>
      </w:r>
      <w:r>
        <w:rPr>
          <w:spacing w:val="-2"/>
        </w:rPr>
        <w:t>(Maximum</w:t>
      </w:r>
      <w:r>
        <w:rPr>
          <w:spacing w:val="-7"/>
        </w:rPr>
        <w:t xml:space="preserve"> </w:t>
      </w:r>
      <w:r>
        <w:rPr>
          <w:spacing w:val="-2"/>
        </w:rPr>
        <w:t>of</w:t>
      </w:r>
      <w:r>
        <w:rPr>
          <w:spacing w:val="-6"/>
        </w:rPr>
        <w:t xml:space="preserve"> </w:t>
      </w:r>
      <w:r w:rsidR="00DB1208">
        <w:rPr>
          <w:spacing w:val="-2"/>
        </w:rPr>
        <w:t>21</w:t>
      </w:r>
      <w:r>
        <w:rPr>
          <w:spacing w:val="-5"/>
        </w:rPr>
        <w:t xml:space="preserve"> </w:t>
      </w:r>
      <w:r>
        <w:rPr>
          <w:spacing w:val="-2"/>
        </w:rPr>
        <w:t>points)</w:t>
      </w:r>
    </w:p>
    <w:p w14:paraId="513616EC" w14:textId="77777777" w:rsidR="00291475" w:rsidRDefault="00291475">
      <w:pPr>
        <w:pStyle w:val="BodyText"/>
        <w:rPr>
          <w:b/>
        </w:rPr>
      </w:pPr>
    </w:p>
    <w:p w14:paraId="231A4D1A" w14:textId="7EBE81FF" w:rsidR="00291475" w:rsidRDefault="00D33F53">
      <w:pPr>
        <w:pStyle w:val="BodyText"/>
        <w:spacing w:line="259" w:lineRule="auto"/>
        <w:ind w:left="260" w:right="314"/>
        <w:jc w:val="both"/>
      </w:pPr>
      <w:r>
        <w:t>Students</w:t>
      </w:r>
      <w:r>
        <w:rPr>
          <w:spacing w:val="-8"/>
        </w:rPr>
        <w:t xml:space="preserve"> </w:t>
      </w:r>
      <w:r>
        <w:t>are</w:t>
      </w:r>
      <w:r>
        <w:rPr>
          <w:spacing w:val="-11"/>
        </w:rPr>
        <w:t xml:space="preserve"> </w:t>
      </w:r>
      <w:r>
        <w:t>responsible</w:t>
      </w:r>
      <w:r>
        <w:rPr>
          <w:spacing w:val="-10"/>
        </w:rPr>
        <w:t xml:space="preserve"> </w:t>
      </w:r>
      <w:r w:rsidR="0011010E">
        <w:t>for having</w:t>
      </w:r>
      <w:r>
        <w:rPr>
          <w:spacing w:val="-10"/>
        </w:rPr>
        <w:t xml:space="preserve"> </w:t>
      </w:r>
      <w:r w:rsidR="0011010E">
        <w:rPr>
          <w:spacing w:val="-10"/>
        </w:rPr>
        <w:t>ALL</w:t>
      </w:r>
      <w:r>
        <w:rPr>
          <w:spacing w:val="-10"/>
        </w:rPr>
        <w:t xml:space="preserve"> </w:t>
      </w:r>
      <w:r>
        <w:t>transcripts</w:t>
      </w:r>
      <w:r>
        <w:rPr>
          <w:spacing w:val="-9"/>
        </w:rPr>
        <w:t xml:space="preserve"> </w:t>
      </w:r>
      <w:r>
        <w:t>sent</w:t>
      </w:r>
      <w:r>
        <w:rPr>
          <w:spacing w:val="-9"/>
        </w:rPr>
        <w:t xml:space="preserve"> </w:t>
      </w:r>
      <w:r>
        <w:t>to</w:t>
      </w:r>
      <w:r>
        <w:rPr>
          <w:spacing w:val="-9"/>
        </w:rPr>
        <w:t xml:space="preserve"> </w:t>
      </w:r>
      <w:r>
        <w:t>the</w:t>
      </w:r>
      <w:r>
        <w:rPr>
          <w:spacing w:val="-10"/>
        </w:rPr>
        <w:t xml:space="preserve"> </w:t>
      </w:r>
      <w:r>
        <w:t>Registrar’s</w:t>
      </w:r>
      <w:r>
        <w:rPr>
          <w:spacing w:val="-9"/>
        </w:rPr>
        <w:t xml:space="preserve"> </w:t>
      </w:r>
      <w:r>
        <w:t>Office</w:t>
      </w:r>
      <w:r>
        <w:rPr>
          <w:spacing w:val="-8"/>
        </w:rPr>
        <w:t xml:space="preserve"> </w:t>
      </w:r>
      <w:r>
        <w:t xml:space="preserve">for </w:t>
      </w:r>
      <w:r>
        <w:rPr>
          <w:spacing w:val="-4"/>
        </w:rPr>
        <w:t>evaluation and</w:t>
      </w:r>
      <w:r>
        <w:rPr>
          <w:spacing w:val="-8"/>
        </w:rPr>
        <w:t xml:space="preserve"> </w:t>
      </w:r>
      <w:r>
        <w:rPr>
          <w:spacing w:val="-4"/>
        </w:rPr>
        <w:t>entry into</w:t>
      </w:r>
      <w:r>
        <w:rPr>
          <w:spacing w:val="-8"/>
        </w:rPr>
        <w:t xml:space="preserve"> </w:t>
      </w:r>
      <w:r>
        <w:rPr>
          <w:spacing w:val="-4"/>
        </w:rPr>
        <w:t>the</w:t>
      </w:r>
      <w:r>
        <w:rPr>
          <w:spacing w:val="-10"/>
        </w:rPr>
        <w:t xml:space="preserve"> </w:t>
      </w:r>
      <w:r>
        <w:rPr>
          <w:spacing w:val="-4"/>
        </w:rPr>
        <w:t>system.</w:t>
      </w:r>
      <w:r>
        <w:rPr>
          <w:spacing w:val="40"/>
        </w:rPr>
        <w:t xml:space="preserve"> </w:t>
      </w:r>
      <w:r>
        <w:rPr>
          <w:spacing w:val="-4"/>
        </w:rPr>
        <w:t>To be considered, college</w:t>
      </w:r>
      <w:r>
        <w:rPr>
          <w:spacing w:val="-6"/>
        </w:rPr>
        <w:t xml:space="preserve"> </w:t>
      </w:r>
      <w:r>
        <w:rPr>
          <w:spacing w:val="-4"/>
        </w:rPr>
        <w:t>transcripts</w:t>
      </w:r>
      <w:r>
        <w:rPr>
          <w:spacing w:val="-7"/>
        </w:rPr>
        <w:t xml:space="preserve"> </w:t>
      </w:r>
      <w:r>
        <w:rPr>
          <w:spacing w:val="-4"/>
        </w:rPr>
        <w:t>must</w:t>
      </w:r>
      <w:r>
        <w:rPr>
          <w:spacing w:val="-7"/>
        </w:rPr>
        <w:t xml:space="preserve"> </w:t>
      </w:r>
      <w:r>
        <w:rPr>
          <w:spacing w:val="-4"/>
        </w:rPr>
        <w:t>be</w:t>
      </w:r>
      <w:r>
        <w:rPr>
          <w:spacing w:val="-6"/>
        </w:rPr>
        <w:t xml:space="preserve"> </w:t>
      </w:r>
      <w:r>
        <w:rPr>
          <w:spacing w:val="-4"/>
        </w:rPr>
        <w:t>official,</w:t>
      </w:r>
      <w:r>
        <w:rPr>
          <w:spacing w:val="-8"/>
        </w:rPr>
        <w:t xml:space="preserve"> </w:t>
      </w:r>
      <w:r>
        <w:rPr>
          <w:spacing w:val="-4"/>
        </w:rPr>
        <w:t>sealed college</w:t>
      </w:r>
      <w:r>
        <w:rPr>
          <w:spacing w:val="-8"/>
        </w:rPr>
        <w:t xml:space="preserve"> </w:t>
      </w:r>
      <w:r>
        <w:rPr>
          <w:spacing w:val="-4"/>
        </w:rPr>
        <w:t xml:space="preserve">transcripts </w:t>
      </w:r>
      <w:r>
        <w:t>sent</w:t>
      </w:r>
      <w:r>
        <w:rPr>
          <w:spacing w:val="-15"/>
        </w:rPr>
        <w:t xml:space="preserve"> </w:t>
      </w:r>
      <w:r>
        <w:t>from</w:t>
      </w:r>
      <w:r>
        <w:rPr>
          <w:spacing w:val="-15"/>
        </w:rPr>
        <w:t xml:space="preserve"> </w:t>
      </w:r>
      <w:r>
        <w:t>the</w:t>
      </w:r>
      <w:r>
        <w:rPr>
          <w:spacing w:val="-15"/>
        </w:rPr>
        <w:t xml:space="preserve"> </w:t>
      </w:r>
      <w:r>
        <w:t>appropriate</w:t>
      </w:r>
      <w:r>
        <w:rPr>
          <w:spacing w:val="-15"/>
        </w:rPr>
        <w:t xml:space="preserve"> </w:t>
      </w:r>
      <w:r>
        <w:t>institution.</w:t>
      </w:r>
      <w:r>
        <w:rPr>
          <w:spacing w:val="-15"/>
        </w:rPr>
        <w:t xml:space="preserve"> </w:t>
      </w:r>
      <w:r>
        <w:t>Unofficial</w:t>
      </w:r>
      <w:r>
        <w:rPr>
          <w:spacing w:val="-15"/>
        </w:rPr>
        <w:t xml:space="preserve"> </w:t>
      </w:r>
      <w:r>
        <w:t>or</w:t>
      </w:r>
      <w:r>
        <w:rPr>
          <w:spacing w:val="-15"/>
        </w:rPr>
        <w:t xml:space="preserve"> </w:t>
      </w:r>
      <w:r>
        <w:t>unsealed</w:t>
      </w:r>
      <w:r>
        <w:rPr>
          <w:spacing w:val="-15"/>
        </w:rPr>
        <w:t xml:space="preserve"> </w:t>
      </w:r>
      <w:r>
        <w:t>college</w:t>
      </w:r>
      <w:r>
        <w:rPr>
          <w:spacing w:val="-15"/>
        </w:rPr>
        <w:t xml:space="preserve"> </w:t>
      </w:r>
      <w:r>
        <w:t>transcripts</w:t>
      </w:r>
      <w:r>
        <w:rPr>
          <w:spacing w:val="-15"/>
        </w:rPr>
        <w:t xml:space="preserve"> </w:t>
      </w:r>
      <w:r>
        <w:t>will</w:t>
      </w:r>
      <w:r>
        <w:rPr>
          <w:spacing w:val="-15"/>
        </w:rPr>
        <w:t xml:space="preserve"> </w:t>
      </w:r>
      <w:r>
        <w:t>not</w:t>
      </w:r>
      <w:r>
        <w:rPr>
          <w:spacing w:val="-15"/>
        </w:rPr>
        <w:t xml:space="preserve"> </w:t>
      </w:r>
      <w:r>
        <w:t>be</w:t>
      </w:r>
      <w:r>
        <w:rPr>
          <w:spacing w:val="-15"/>
        </w:rPr>
        <w:t xml:space="preserve"> </w:t>
      </w:r>
      <w:r>
        <w:t>accepted.</w:t>
      </w:r>
      <w:r>
        <w:rPr>
          <w:spacing w:val="-15"/>
        </w:rPr>
        <w:t xml:space="preserve"> </w:t>
      </w:r>
      <w:r>
        <w:t>Points</w:t>
      </w:r>
      <w:r>
        <w:rPr>
          <w:spacing w:val="-15"/>
        </w:rPr>
        <w:t xml:space="preserve"> </w:t>
      </w:r>
      <w:r>
        <w:t>for</w:t>
      </w:r>
      <w:r>
        <w:rPr>
          <w:spacing w:val="-15"/>
        </w:rPr>
        <w:t xml:space="preserve"> </w:t>
      </w:r>
      <w:r>
        <w:t>pre</w:t>
      </w:r>
      <w:r w:rsidR="00B409BB">
        <w:t>-requisite</w:t>
      </w:r>
      <w:r>
        <w:rPr>
          <w:spacing w:val="-12"/>
        </w:rPr>
        <w:t xml:space="preserve"> </w:t>
      </w:r>
      <w:r>
        <w:t>courses</w:t>
      </w:r>
      <w:r>
        <w:rPr>
          <w:spacing w:val="-12"/>
        </w:rPr>
        <w:t xml:space="preserve"> </w:t>
      </w:r>
      <w:r>
        <w:t>are</w:t>
      </w:r>
      <w:r>
        <w:rPr>
          <w:spacing w:val="-14"/>
        </w:rPr>
        <w:t xml:space="preserve"> </w:t>
      </w:r>
      <w:r>
        <w:t>awarded</w:t>
      </w:r>
      <w:r>
        <w:rPr>
          <w:spacing w:val="-12"/>
        </w:rPr>
        <w:t xml:space="preserve"> </w:t>
      </w:r>
      <w:r>
        <w:t>b</w:t>
      </w:r>
      <w:r w:rsidR="00D01607">
        <w:t>ased upon the grade earned on the last attempt</w:t>
      </w:r>
      <w:r w:rsidR="0011010E">
        <w:t>/most recent attempt at ANY institution</w:t>
      </w:r>
      <w:r w:rsidR="00D01607">
        <w:t>.</w:t>
      </w:r>
    </w:p>
    <w:p w14:paraId="430CB177" w14:textId="77777777" w:rsidR="00291475" w:rsidRDefault="00D33F53">
      <w:pPr>
        <w:pStyle w:val="BodyText"/>
        <w:spacing w:before="159" w:line="259" w:lineRule="auto"/>
        <w:ind w:left="260" w:right="316"/>
        <w:jc w:val="both"/>
      </w:pPr>
      <w:r>
        <w:rPr>
          <w:spacing w:val="-2"/>
        </w:rPr>
        <w:t>No</w:t>
      </w:r>
      <w:r>
        <w:rPr>
          <w:spacing w:val="-15"/>
        </w:rPr>
        <w:t xml:space="preserve"> </w:t>
      </w:r>
      <w:r>
        <w:rPr>
          <w:spacing w:val="-2"/>
        </w:rPr>
        <w:t>points</w:t>
      </w:r>
      <w:r>
        <w:rPr>
          <w:spacing w:val="-13"/>
        </w:rPr>
        <w:t xml:space="preserve"> </w:t>
      </w:r>
      <w:r>
        <w:rPr>
          <w:spacing w:val="-2"/>
        </w:rPr>
        <w:t>are</w:t>
      </w:r>
      <w:r>
        <w:rPr>
          <w:spacing w:val="-13"/>
        </w:rPr>
        <w:t xml:space="preserve"> </w:t>
      </w:r>
      <w:r>
        <w:rPr>
          <w:spacing w:val="-2"/>
        </w:rPr>
        <w:t>awarded</w:t>
      </w:r>
      <w:r>
        <w:rPr>
          <w:spacing w:val="-13"/>
        </w:rPr>
        <w:t xml:space="preserve"> </w:t>
      </w:r>
      <w:r>
        <w:rPr>
          <w:spacing w:val="-2"/>
        </w:rPr>
        <w:t>for</w:t>
      </w:r>
      <w:r>
        <w:rPr>
          <w:spacing w:val="-13"/>
        </w:rPr>
        <w:t xml:space="preserve"> </w:t>
      </w:r>
      <w:r>
        <w:rPr>
          <w:spacing w:val="-2"/>
        </w:rPr>
        <w:t>SDV</w:t>
      </w:r>
      <w:r>
        <w:rPr>
          <w:spacing w:val="-13"/>
        </w:rPr>
        <w:t xml:space="preserve"> </w:t>
      </w:r>
      <w:r>
        <w:rPr>
          <w:spacing w:val="-2"/>
        </w:rPr>
        <w:t>100,</w:t>
      </w:r>
      <w:r>
        <w:rPr>
          <w:spacing w:val="-13"/>
        </w:rPr>
        <w:t xml:space="preserve"> </w:t>
      </w:r>
      <w:r>
        <w:rPr>
          <w:spacing w:val="-2"/>
        </w:rPr>
        <w:t>however</w:t>
      </w:r>
      <w:r>
        <w:rPr>
          <w:spacing w:val="-13"/>
        </w:rPr>
        <w:t xml:space="preserve"> </w:t>
      </w:r>
      <w:r>
        <w:rPr>
          <w:spacing w:val="-2"/>
        </w:rPr>
        <w:t>the</w:t>
      </w:r>
      <w:r>
        <w:rPr>
          <w:spacing w:val="-13"/>
        </w:rPr>
        <w:t xml:space="preserve"> </w:t>
      </w:r>
      <w:r>
        <w:rPr>
          <w:spacing w:val="-2"/>
        </w:rPr>
        <w:t>course</w:t>
      </w:r>
      <w:r>
        <w:rPr>
          <w:spacing w:val="-13"/>
        </w:rPr>
        <w:t xml:space="preserve"> </w:t>
      </w:r>
      <w:r>
        <w:rPr>
          <w:spacing w:val="-2"/>
        </w:rPr>
        <w:t>must</w:t>
      </w:r>
      <w:r>
        <w:rPr>
          <w:spacing w:val="-13"/>
        </w:rPr>
        <w:t xml:space="preserve"> </w:t>
      </w:r>
      <w:r>
        <w:rPr>
          <w:spacing w:val="-2"/>
        </w:rPr>
        <w:t>be</w:t>
      </w:r>
      <w:r>
        <w:rPr>
          <w:spacing w:val="-13"/>
        </w:rPr>
        <w:t xml:space="preserve"> </w:t>
      </w:r>
      <w:r>
        <w:rPr>
          <w:spacing w:val="-2"/>
        </w:rPr>
        <w:t>completed</w:t>
      </w:r>
      <w:r>
        <w:rPr>
          <w:spacing w:val="-13"/>
        </w:rPr>
        <w:t xml:space="preserve"> </w:t>
      </w:r>
      <w:r>
        <w:rPr>
          <w:spacing w:val="-2"/>
        </w:rPr>
        <w:t>and</w:t>
      </w:r>
      <w:r>
        <w:rPr>
          <w:spacing w:val="-13"/>
        </w:rPr>
        <w:t xml:space="preserve"> </w:t>
      </w:r>
      <w:r>
        <w:rPr>
          <w:spacing w:val="-2"/>
        </w:rPr>
        <w:t>passed</w:t>
      </w:r>
      <w:r>
        <w:rPr>
          <w:spacing w:val="-13"/>
        </w:rPr>
        <w:t xml:space="preserve"> </w:t>
      </w:r>
      <w:r>
        <w:rPr>
          <w:spacing w:val="-2"/>
        </w:rPr>
        <w:t>or</w:t>
      </w:r>
      <w:r>
        <w:rPr>
          <w:spacing w:val="-13"/>
        </w:rPr>
        <w:t xml:space="preserve"> </w:t>
      </w:r>
      <w:r>
        <w:rPr>
          <w:spacing w:val="-2"/>
        </w:rPr>
        <w:t>waived</w:t>
      </w:r>
      <w:r>
        <w:rPr>
          <w:spacing w:val="-13"/>
        </w:rPr>
        <w:t xml:space="preserve"> </w:t>
      </w:r>
      <w:r>
        <w:rPr>
          <w:spacing w:val="-2"/>
        </w:rPr>
        <w:t>by</w:t>
      </w:r>
      <w:r>
        <w:rPr>
          <w:spacing w:val="-13"/>
        </w:rPr>
        <w:t xml:space="preserve"> </w:t>
      </w:r>
      <w:r>
        <w:rPr>
          <w:spacing w:val="-2"/>
        </w:rPr>
        <w:t>the</w:t>
      </w:r>
      <w:r>
        <w:rPr>
          <w:spacing w:val="-13"/>
        </w:rPr>
        <w:t xml:space="preserve"> </w:t>
      </w:r>
      <w:r>
        <w:rPr>
          <w:spacing w:val="-2"/>
        </w:rPr>
        <w:t>Registrar’s office.</w:t>
      </w:r>
    </w:p>
    <w:p w14:paraId="264F92B8" w14:textId="5FF5D263" w:rsidR="00291475" w:rsidRDefault="00D33F53">
      <w:pPr>
        <w:pStyle w:val="Heading3"/>
        <w:spacing w:before="159"/>
        <w:jc w:val="both"/>
        <w:rPr>
          <w:u w:val="none"/>
        </w:rPr>
      </w:pPr>
      <w:r>
        <w:t>Healthcare</w:t>
      </w:r>
      <w:r>
        <w:rPr>
          <w:spacing w:val="-3"/>
        </w:rPr>
        <w:t xml:space="preserve"> </w:t>
      </w:r>
      <w:r>
        <w:t>Licensure/Certification (Maximum</w:t>
      </w:r>
      <w:r>
        <w:rPr>
          <w:spacing w:val="-2"/>
        </w:rPr>
        <w:t xml:space="preserve"> </w:t>
      </w:r>
      <w:r>
        <w:t>of</w:t>
      </w:r>
      <w:r>
        <w:rPr>
          <w:spacing w:val="-2"/>
        </w:rPr>
        <w:t xml:space="preserve"> </w:t>
      </w:r>
      <w:r w:rsidR="00DB1208">
        <w:t>2</w:t>
      </w:r>
      <w:r>
        <w:rPr>
          <w:spacing w:val="-1"/>
        </w:rPr>
        <w:t xml:space="preserve"> </w:t>
      </w:r>
      <w:r>
        <w:rPr>
          <w:spacing w:val="-2"/>
        </w:rPr>
        <w:t>points)</w:t>
      </w:r>
    </w:p>
    <w:p w14:paraId="55BC6419" w14:textId="77777777" w:rsidR="00291475" w:rsidRDefault="00291475">
      <w:pPr>
        <w:pStyle w:val="BodyText"/>
        <w:spacing w:before="45"/>
        <w:rPr>
          <w:b/>
        </w:rPr>
      </w:pPr>
    </w:p>
    <w:p w14:paraId="37590952" w14:textId="0D6A43C9" w:rsidR="00291475" w:rsidRDefault="00DB1208">
      <w:pPr>
        <w:pStyle w:val="ListParagraph"/>
        <w:numPr>
          <w:ilvl w:val="1"/>
          <w:numId w:val="1"/>
        </w:numPr>
        <w:tabs>
          <w:tab w:val="left" w:pos="980"/>
        </w:tabs>
        <w:ind w:left="980" w:hanging="360"/>
        <w:rPr>
          <w:sz w:val="24"/>
        </w:rPr>
      </w:pPr>
      <w:r>
        <w:rPr>
          <w:sz w:val="24"/>
        </w:rPr>
        <w:t>2</w:t>
      </w:r>
      <w:r w:rsidR="00D33F53">
        <w:rPr>
          <w:spacing w:val="-1"/>
          <w:sz w:val="24"/>
        </w:rPr>
        <w:t xml:space="preserve"> </w:t>
      </w:r>
      <w:r w:rsidR="00D33F53">
        <w:rPr>
          <w:sz w:val="24"/>
        </w:rPr>
        <w:t>points</w:t>
      </w:r>
      <w:r w:rsidR="00D33F53">
        <w:rPr>
          <w:spacing w:val="-1"/>
          <w:sz w:val="24"/>
        </w:rPr>
        <w:t xml:space="preserve"> </w:t>
      </w:r>
      <w:r w:rsidR="00D33F53">
        <w:rPr>
          <w:sz w:val="24"/>
        </w:rPr>
        <w:t>for</w:t>
      </w:r>
      <w:r w:rsidR="00D33F53">
        <w:rPr>
          <w:spacing w:val="-2"/>
          <w:sz w:val="24"/>
        </w:rPr>
        <w:t xml:space="preserve"> </w:t>
      </w:r>
      <w:r w:rsidR="00D33F53">
        <w:rPr>
          <w:sz w:val="24"/>
        </w:rPr>
        <w:t>current</w:t>
      </w:r>
      <w:r w:rsidR="00D33F53">
        <w:rPr>
          <w:spacing w:val="-1"/>
          <w:sz w:val="24"/>
        </w:rPr>
        <w:t xml:space="preserve"> </w:t>
      </w:r>
      <w:r w:rsidR="00D33F53">
        <w:rPr>
          <w:sz w:val="24"/>
        </w:rPr>
        <w:t>Licensure/Certification in</w:t>
      </w:r>
      <w:r w:rsidR="00D33F53">
        <w:rPr>
          <w:spacing w:val="-2"/>
          <w:sz w:val="24"/>
        </w:rPr>
        <w:t xml:space="preserve"> </w:t>
      </w:r>
      <w:r w:rsidR="00D33F53">
        <w:rPr>
          <w:sz w:val="24"/>
        </w:rPr>
        <w:t>direct</w:t>
      </w:r>
      <w:r w:rsidR="00D33F53">
        <w:rPr>
          <w:spacing w:val="-1"/>
          <w:sz w:val="24"/>
        </w:rPr>
        <w:t xml:space="preserve"> </w:t>
      </w:r>
      <w:r w:rsidR="00D33F53">
        <w:rPr>
          <w:sz w:val="24"/>
        </w:rPr>
        <w:t>patient</w:t>
      </w:r>
      <w:r w:rsidR="00D33F53">
        <w:rPr>
          <w:spacing w:val="-1"/>
          <w:sz w:val="24"/>
        </w:rPr>
        <w:t xml:space="preserve"> </w:t>
      </w:r>
      <w:r w:rsidR="00D33F53">
        <w:rPr>
          <w:sz w:val="24"/>
        </w:rPr>
        <w:t>care</w:t>
      </w:r>
      <w:r w:rsidR="00D33F53">
        <w:rPr>
          <w:spacing w:val="-1"/>
          <w:sz w:val="24"/>
        </w:rPr>
        <w:t xml:space="preserve"> </w:t>
      </w:r>
      <w:r w:rsidR="00D33F53">
        <w:rPr>
          <w:spacing w:val="-2"/>
          <w:sz w:val="24"/>
        </w:rPr>
        <w:t>profession.</w:t>
      </w:r>
    </w:p>
    <w:p w14:paraId="6DC75A64" w14:textId="77777777" w:rsidR="00291475" w:rsidRDefault="00291475">
      <w:pPr>
        <w:pStyle w:val="BodyText"/>
        <w:spacing w:before="42"/>
      </w:pPr>
    </w:p>
    <w:p w14:paraId="13E392BC" w14:textId="1D702739" w:rsidR="00291475" w:rsidRDefault="00D33F53">
      <w:pPr>
        <w:pStyle w:val="BodyText"/>
        <w:spacing w:before="1"/>
        <w:ind w:left="260"/>
      </w:pPr>
      <w:r>
        <w:t>All</w:t>
      </w:r>
      <w:r>
        <w:rPr>
          <w:spacing w:val="62"/>
        </w:rPr>
        <w:t xml:space="preserve"> </w:t>
      </w:r>
      <w:r>
        <w:t>health</w:t>
      </w:r>
      <w:r>
        <w:rPr>
          <w:spacing w:val="61"/>
        </w:rPr>
        <w:t xml:space="preserve"> </w:t>
      </w:r>
      <w:r>
        <w:t>care</w:t>
      </w:r>
      <w:r>
        <w:rPr>
          <w:spacing w:val="40"/>
        </w:rPr>
        <w:t xml:space="preserve"> </w:t>
      </w:r>
      <w:r>
        <w:t>licensure/certification</w:t>
      </w:r>
      <w:r>
        <w:rPr>
          <w:spacing w:val="65"/>
        </w:rPr>
        <w:t xml:space="preserve"> </w:t>
      </w:r>
      <w:r>
        <w:t>submitted</w:t>
      </w:r>
      <w:r>
        <w:rPr>
          <w:spacing w:val="61"/>
        </w:rPr>
        <w:t xml:space="preserve"> </w:t>
      </w:r>
      <w:r>
        <w:t>for</w:t>
      </w:r>
      <w:r>
        <w:rPr>
          <w:spacing w:val="40"/>
        </w:rPr>
        <w:t xml:space="preserve"> </w:t>
      </w:r>
      <w:r>
        <w:t>admission</w:t>
      </w:r>
      <w:r>
        <w:rPr>
          <w:spacing w:val="61"/>
        </w:rPr>
        <w:t xml:space="preserve"> </w:t>
      </w:r>
      <w:r>
        <w:t>points</w:t>
      </w:r>
      <w:r>
        <w:rPr>
          <w:spacing w:val="64"/>
        </w:rPr>
        <w:t xml:space="preserve"> </w:t>
      </w:r>
      <w:r>
        <w:t>will</w:t>
      </w:r>
      <w:r>
        <w:rPr>
          <w:spacing w:val="62"/>
        </w:rPr>
        <w:t xml:space="preserve"> </w:t>
      </w:r>
      <w:r>
        <w:t>be</w:t>
      </w:r>
      <w:r>
        <w:rPr>
          <w:spacing w:val="62"/>
        </w:rPr>
        <w:t xml:space="preserve"> </w:t>
      </w:r>
      <w:r>
        <w:t>verified</w:t>
      </w:r>
      <w:r>
        <w:rPr>
          <w:spacing w:val="61"/>
        </w:rPr>
        <w:t xml:space="preserve"> </w:t>
      </w:r>
      <w:r>
        <w:t>by</w:t>
      </w:r>
      <w:r>
        <w:rPr>
          <w:spacing w:val="61"/>
        </w:rPr>
        <w:t xml:space="preserve"> </w:t>
      </w:r>
      <w:r>
        <w:t>the</w:t>
      </w:r>
      <w:r>
        <w:rPr>
          <w:spacing w:val="63"/>
        </w:rPr>
        <w:t xml:space="preserve"> </w:t>
      </w:r>
      <w:r>
        <w:t>Director</w:t>
      </w:r>
      <w:r>
        <w:rPr>
          <w:spacing w:val="61"/>
        </w:rPr>
        <w:t xml:space="preserve"> </w:t>
      </w:r>
      <w:r>
        <w:t>of Admissions and the D</w:t>
      </w:r>
      <w:r w:rsidR="00304071">
        <w:t>irector of Nursing</w:t>
      </w:r>
      <w:r>
        <w:t>.</w:t>
      </w:r>
    </w:p>
    <w:p w14:paraId="1C80F90F" w14:textId="77777777" w:rsidR="00291475" w:rsidRDefault="00291475">
      <w:pPr>
        <w:pStyle w:val="BodyText"/>
        <w:spacing w:before="21"/>
      </w:pPr>
    </w:p>
    <w:p w14:paraId="1ADF8839" w14:textId="2391B422" w:rsidR="00291475" w:rsidRDefault="00D33F53">
      <w:pPr>
        <w:pStyle w:val="Heading3"/>
        <w:rPr>
          <w:u w:val="none"/>
        </w:rPr>
      </w:pPr>
      <w:r>
        <w:t>Test</w:t>
      </w:r>
      <w:r>
        <w:rPr>
          <w:spacing w:val="-1"/>
        </w:rPr>
        <w:t xml:space="preserve"> </w:t>
      </w:r>
      <w:r>
        <w:t>of</w:t>
      </w:r>
      <w:r>
        <w:rPr>
          <w:spacing w:val="-2"/>
        </w:rPr>
        <w:t xml:space="preserve"> </w:t>
      </w:r>
      <w:r>
        <w:t>Essential</w:t>
      </w:r>
      <w:r>
        <w:rPr>
          <w:spacing w:val="-1"/>
        </w:rPr>
        <w:t xml:space="preserve"> </w:t>
      </w:r>
      <w:r>
        <w:t>Academic Skills</w:t>
      </w:r>
      <w:r>
        <w:rPr>
          <w:spacing w:val="-1"/>
        </w:rPr>
        <w:t xml:space="preserve"> </w:t>
      </w:r>
      <w:r>
        <w:t>(TEAS)</w:t>
      </w:r>
      <w:r>
        <w:rPr>
          <w:spacing w:val="-3"/>
        </w:rPr>
        <w:t xml:space="preserve"> </w:t>
      </w:r>
      <w:r>
        <w:t>Score</w:t>
      </w:r>
      <w:r>
        <w:rPr>
          <w:spacing w:val="-2"/>
        </w:rPr>
        <w:t xml:space="preserve"> </w:t>
      </w:r>
      <w:r>
        <w:t>(Maximum</w:t>
      </w:r>
      <w:r>
        <w:rPr>
          <w:spacing w:val="1"/>
        </w:rPr>
        <w:t xml:space="preserve"> </w:t>
      </w:r>
      <w:r>
        <w:t>of</w:t>
      </w:r>
      <w:r>
        <w:rPr>
          <w:spacing w:val="-1"/>
        </w:rPr>
        <w:t xml:space="preserve"> </w:t>
      </w:r>
      <w:r w:rsidR="00DB1208">
        <w:t>5</w:t>
      </w:r>
      <w:r>
        <w:rPr>
          <w:spacing w:val="3"/>
        </w:rPr>
        <w:t xml:space="preserve"> </w:t>
      </w:r>
      <w:r>
        <w:rPr>
          <w:spacing w:val="-2"/>
        </w:rPr>
        <w:t>points)</w:t>
      </w:r>
    </w:p>
    <w:p w14:paraId="0C79A909" w14:textId="77777777" w:rsidR="00291475" w:rsidRDefault="00291475">
      <w:pPr>
        <w:pStyle w:val="BodyText"/>
        <w:spacing w:before="43"/>
        <w:rPr>
          <w:b/>
        </w:rPr>
      </w:pPr>
    </w:p>
    <w:p w14:paraId="325665D5" w14:textId="4511BE95" w:rsidR="00291475" w:rsidRDefault="00D33F53">
      <w:pPr>
        <w:pStyle w:val="BodyText"/>
        <w:spacing w:line="259" w:lineRule="auto"/>
        <w:ind w:left="260" w:right="316"/>
        <w:jc w:val="both"/>
      </w:pPr>
      <w:r>
        <w:t>Applicants are required to submit a TEAS score to be considered for program acceptance.</w:t>
      </w:r>
      <w:r>
        <w:rPr>
          <w:spacing w:val="40"/>
        </w:rPr>
        <w:t xml:space="preserve"> </w:t>
      </w:r>
      <w:r>
        <w:t>The TEAS test is a valid</w:t>
      </w:r>
      <w:r>
        <w:rPr>
          <w:spacing w:val="-8"/>
        </w:rPr>
        <w:t xml:space="preserve"> </w:t>
      </w:r>
      <w:r>
        <w:t>and</w:t>
      </w:r>
      <w:r>
        <w:rPr>
          <w:spacing w:val="-8"/>
        </w:rPr>
        <w:t xml:space="preserve"> </w:t>
      </w:r>
      <w:r>
        <w:t>reliable</w:t>
      </w:r>
      <w:r>
        <w:rPr>
          <w:spacing w:val="-9"/>
        </w:rPr>
        <w:t xml:space="preserve"> </w:t>
      </w:r>
      <w:r>
        <w:t>predictor</w:t>
      </w:r>
      <w:r>
        <w:rPr>
          <w:spacing w:val="-9"/>
        </w:rPr>
        <w:t xml:space="preserve"> </w:t>
      </w:r>
      <w:r>
        <w:t>of</w:t>
      </w:r>
      <w:r>
        <w:rPr>
          <w:spacing w:val="-9"/>
        </w:rPr>
        <w:t xml:space="preserve"> </w:t>
      </w:r>
      <w:r>
        <w:t>student</w:t>
      </w:r>
      <w:r>
        <w:rPr>
          <w:spacing w:val="-8"/>
        </w:rPr>
        <w:t xml:space="preserve"> </w:t>
      </w:r>
      <w:r>
        <w:t>success</w:t>
      </w:r>
      <w:r>
        <w:rPr>
          <w:spacing w:val="-8"/>
        </w:rPr>
        <w:t xml:space="preserve"> </w:t>
      </w:r>
      <w:r>
        <w:t>in</w:t>
      </w:r>
      <w:r>
        <w:rPr>
          <w:spacing w:val="-8"/>
        </w:rPr>
        <w:t xml:space="preserve"> </w:t>
      </w:r>
      <w:r>
        <w:t>an</w:t>
      </w:r>
      <w:r>
        <w:rPr>
          <w:spacing w:val="-8"/>
        </w:rPr>
        <w:t xml:space="preserve"> </w:t>
      </w:r>
      <w:r>
        <w:t>allied</w:t>
      </w:r>
      <w:r>
        <w:rPr>
          <w:spacing w:val="-9"/>
        </w:rPr>
        <w:t xml:space="preserve"> </w:t>
      </w:r>
      <w:r>
        <w:t>health</w:t>
      </w:r>
      <w:r>
        <w:rPr>
          <w:spacing w:val="-8"/>
        </w:rPr>
        <w:t xml:space="preserve"> </w:t>
      </w:r>
      <w:r>
        <w:t>education</w:t>
      </w:r>
      <w:r>
        <w:rPr>
          <w:spacing w:val="-8"/>
        </w:rPr>
        <w:t xml:space="preserve"> </w:t>
      </w:r>
      <w:r>
        <w:t>program.</w:t>
      </w:r>
      <w:r>
        <w:rPr>
          <w:spacing w:val="40"/>
        </w:rPr>
        <w:t xml:space="preserve"> </w:t>
      </w:r>
      <w:r>
        <w:t>The</w:t>
      </w:r>
      <w:r>
        <w:rPr>
          <w:spacing w:val="-9"/>
        </w:rPr>
        <w:t xml:space="preserve"> </w:t>
      </w:r>
      <w:r>
        <w:t>applicant</w:t>
      </w:r>
      <w:r>
        <w:rPr>
          <w:spacing w:val="-8"/>
        </w:rPr>
        <w:t xml:space="preserve"> </w:t>
      </w:r>
      <w:r>
        <w:t>is</w:t>
      </w:r>
      <w:r>
        <w:rPr>
          <w:spacing w:val="-8"/>
        </w:rPr>
        <w:t xml:space="preserve"> </w:t>
      </w:r>
      <w:r>
        <w:t>responsible for any fees associated with completing the TEAS test.</w:t>
      </w:r>
      <w:r>
        <w:rPr>
          <w:spacing w:val="40"/>
        </w:rPr>
        <w:t xml:space="preserve"> </w:t>
      </w:r>
      <w:r>
        <w:t xml:space="preserve">For a test score to be accepted, it must be an official Assessment of Technologies (ATI) Test of Essential Academic Skills (TEAS) Score Report. Students are </w:t>
      </w:r>
      <w:r w:rsidR="00304071">
        <w:t xml:space="preserve">strongly </w:t>
      </w:r>
      <w:r>
        <w:t>encouraged</w:t>
      </w:r>
      <w:r>
        <w:rPr>
          <w:spacing w:val="-15"/>
        </w:rPr>
        <w:t xml:space="preserve"> </w:t>
      </w:r>
      <w:r>
        <w:t>to</w:t>
      </w:r>
      <w:r>
        <w:rPr>
          <w:spacing w:val="-15"/>
        </w:rPr>
        <w:t xml:space="preserve"> </w:t>
      </w:r>
      <w:r>
        <w:t>take</w:t>
      </w:r>
      <w:r>
        <w:rPr>
          <w:spacing w:val="-15"/>
        </w:rPr>
        <w:t xml:space="preserve"> </w:t>
      </w:r>
      <w:r>
        <w:t>the</w:t>
      </w:r>
      <w:r>
        <w:rPr>
          <w:spacing w:val="-15"/>
        </w:rPr>
        <w:t xml:space="preserve"> </w:t>
      </w:r>
      <w:r>
        <w:t>TEAS</w:t>
      </w:r>
      <w:r>
        <w:rPr>
          <w:spacing w:val="-15"/>
        </w:rPr>
        <w:t xml:space="preserve"> </w:t>
      </w:r>
      <w:r>
        <w:t>test</w:t>
      </w:r>
      <w:r>
        <w:rPr>
          <w:spacing w:val="-15"/>
        </w:rPr>
        <w:t xml:space="preserve"> </w:t>
      </w:r>
      <w:r>
        <w:t>at</w:t>
      </w:r>
      <w:r>
        <w:rPr>
          <w:spacing w:val="-15"/>
        </w:rPr>
        <w:t xml:space="preserve"> </w:t>
      </w:r>
      <w:r>
        <w:t>Wor-Wic</w:t>
      </w:r>
      <w:r>
        <w:rPr>
          <w:spacing w:val="-15"/>
        </w:rPr>
        <w:t xml:space="preserve"> </w:t>
      </w:r>
      <w:r>
        <w:t>Community</w:t>
      </w:r>
      <w:r>
        <w:rPr>
          <w:spacing w:val="-15"/>
        </w:rPr>
        <w:t xml:space="preserve"> </w:t>
      </w:r>
      <w:r>
        <w:t>College.</w:t>
      </w:r>
      <w:r>
        <w:rPr>
          <w:spacing w:val="11"/>
        </w:rPr>
        <w:t xml:space="preserve"> </w:t>
      </w:r>
      <w:r>
        <w:t>An</w:t>
      </w:r>
      <w:r>
        <w:rPr>
          <w:spacing w:val="-15"/>
        </w:rPr>
        <w:t xml:space="preserve"> </w:t>
      </w:r>
      <w:r>
        <w:t>applicant</w:t>
      </w:r>
      <w:r>
        <w:rPr>
          <w:spacing w:val="-13"/>
        </w:rPr>
        <w:t xml:space="preserve"> </w:t>
      </w:r>
      <w:r>
        <w:t>with</w:t>
      </w:r>
      <w:r>
        <w:rPr>
          <w:spacing w:val="-15"/>
        </w:rPr>
        <w:t xml:space="preserve"> </w:t>
      </w:r>
      <w:r>
        <w:t>a</w:t>
      </w:r>
      <w:r>
        <w:rPr>
          <w:spacing w:val="-15"/>
        </w:rPr>
        <w:t xml:space="preserve"> </w:t>
      </w:r>
      <w:r>
        <w:t>TEAS</w:t>
      </w:r>
      <w:r>
        <w:rPr>
          <w:spacing w:val="-15"/>
        </w:rPr>
        <w:t xml:space="preserve"> </w:t>
      </w:r>
      <w:proofErr w:type="gramStart"/>
      <w:r>
        <w:t>score</w:t>
      </w:r>
      <w:proofErr w:type="gramEnd"/>
      <w:r>
        <w:rPr>
          <w:spacing w:val="-15"/>
        </w:rPr>
        <w:t xml:space="preserve"> </w:t>
      </w:r>
      <w:r>
        <w:t>below</w:t>
      </w:r>
      <w:r>
        <w:rPr>
          <w:spacing w:val="-15"/>
        </w:rPr>
        <w:t xml:space="preserve"> </w:t>
      </w:r>
      <w:r>
        <w:t>58.7% will not be eligible for consideration</w:t>
      </w:r>
      <w:bookmarkStart w:id="7" w:name="_bookmark0"/>
      <w:bookmarkEnd w:id="7"/>
      <w:r>
        <w:t>.</w:t>
      </w:r>
    </w:p>
    <w:p w14:paraId="68BF4FA8" w14:textId="77777777" w:rsidR="00F00C73" w:rsidRPr="009E4868" w:rsidRDefault="00F00C73">
      <w:pPr>
        <w:pStyle w:val="BodyText"/>
        <w:spacing w:line="259" w:lineRule="auto"/>
        <w:ind w:left="260" w:right="316"/>
        <w:jc w:val="both"/>
        <w:rPr>
          <w:sz w:val="14"/>
          <w:szCs w:val="14"/>
        </w:rPr>
      </w:pPr>
    </w:p>
    <w:p w14:paraId="3F39F53D" w14:textId="24D26010" w:rsidR="005B5356" w:rsidRDefault="00DB5F3D" w:rsidP="00DB5F3D">
      <w:pPr>
        <w:pStyle w:val="BodyText"/>
        <w:spacing w:line="259" w:lineRule="auto"/>
        <w:ind w:right="316"/>
        <w:jc w:val="both"/>
      </w:pPr>
      <w:r>
        <w:t xml:space="preserve">    </w:t>
      </w:r>
      <w:hyperlink r:id="rId24" w:history="1">
        <w:r>
          <w:rPr>
            <w:rStyle w:val="Hyperlink"/>
          </w:rPr>
          <w:t>More information about the TEAS test</w:t>
        </w:r>
      </w:hyperlink>
      <w:r w:rsidR="00F00C73">
        <w:t xml:space="preserve"> </w:t>
      </w:r>
    </w:p>
    <w:p w14:paraId="0518D243" w14:textId="77777777" w:rsidR="006C1EFD" w:rsidRDefault="006C1EFD" w:rsidP="009E4868">
      <w:pPr>
        <w:pStyle w:val="BodyText"/>
        <w:spacing w:line="259" w:lineRule="auto"/>
        <w:ind w:right="316"/>
        <w:jc w:val="both"/>
      </w:pPr>
    </w:p>
    <w:p w14:paraId="2EBF8676" w14:textId="56A6C1D4" w:rsidR="009E4868" w:rsidRDefault="00FD63C9" w:rsidP="009E4868">
      <w:pPr>
        <w:pStyle w:val="Heading3"/>
      </w:pPr>
      <w:r>
        <w:t>GPA Calculation</w:t>
      </w:r>
    </w:p>
    <w:p w14:paraId="3E920E9C" w14:textId="77777777" w:rsidR="00FD63C9" w:rsidRDefault="00FD63C9" w:rsidP="009E4868">
      <w:pPr>
        <w:pStyle w:val="Heading3"/>
      </w:pPr>
    </w:p>
    <w:p w14:paraId="0C667A74" w14:textId="5D3B87EA" w:rsidR="005F0F4D" w:rsidRPr="005F0F4D" w:rsidRDefault="00573341" w:rsidP="00EA2B46">
      <w:pPr>
        <w:pStyle w:val="Heading3"/>
        <w:ind w:left="259" w:right="270"/>
        <w:jc w:val="both"/>
      </w:pPr>
      <w:r>
        <w:rPr>
          <w:b w:val="0"/>
          <w:bCs w:val="0"/>
          <w:u w:val="none"/>
        </w:rPr>
        <w:t xml:space="preserve">Students are not awarded admission points for GPA. </w:t>
      </w:r>
      <w:r w:rsidR="00916622" w:rsidRPr="00916622">
        <w:rPr>
          <w:b w:val="0"/>
          <w:bCs w:val="0"/>
          <w:u w:val="none"/>
        </w:rPr>
        <w:t>To be admitted into the nursing program (</w:t>
      </w:r>
      <w:r w:rsidR="009326A4">
        <w:rPr>
          <w:b w:val="0"/>
          <w:bCs w:val="0"/>
          <w:u w:val="none"/>
        </w:rPr>
        <w:t>CPN</w:t>
      </w:r>
      <w:r w:rsidR="00916622" w:rsidRPr="00916622">
        <w:rPr>
          <w:b w:val="0"/>
          <w:bCs w:val="0"/>
          <w:u w:val="none"/>
        </w:rPr>
        <w:t xml:space="preserve"> or ADN), a </w:t>
      </w:r>
      <w:r w:rsidR="00916622">
        <w:rPr>
          <w:b w:val="0"/>
          <w:bCs w:val="0"/>
          <w:u w:val="none"/>
        </w:rPr>
        <w:t xml:space="preserve">cumulative </w:t>
      </w:r>
      <w:r w:rsidR="00CF3D71">
        <w:rPr>
          <w:b w:val="0"/>
          <w:bCs w:val="0"/>
          <w:u w:val="none"/>
        </w:rPr>
        <w:t>grade point average (</w:t>
      </w:r>
      <w:r w:rsidR="00916622">
        <w:rPr>
          <w:b w:val="0"/>
          <w:bCs w:val="0"/>
          <w:u w:val="none"/>
        </w:rPr>
        <w:t>GPA</w:t>
      </w:r>
      <w:r w:rsidR="00CF3D71">
        <w:rPr>
          <w:b w:val="0"/>
          <w:bCs w:val="0"/>
          <w:u w:val="none"/>
        </w:rPr>
        <w:t>)</w:t>
      </w:r>
      <w:r w:rsidR="00916622">
        <w:rPr>
          <w:b w:val="0"/>
          <w:bCs w:val="0"/>
          <w:u w:val="none"/>
        </w:rPr>
        <w:t xml:space="preserve"> of </w:t>
      </w:r>
      <w:r w:rsidR="00916622" w:rsidRPr="00916622">
        <w:rPr>
          <w:b w:val="0"/>
          <w:bCs w:val="0"/>
          <w:u w:val="none"/>
        </w:rPr>
        <w:t>2.</w:t>
      </w:r>
      <w:r w:rsidR="00FC3C07">
        <w:rPr>
          <w:b w:val="0"/>
          <w:bCs w:val="0"/>
          <w:u w:val="none"/>
        </w:rPr>
        <w:t>0</w:t>
      </w:r>
      <w:r w:rsidR="00916622">
        <w:rPr>
          <w:b w:val="0"/>
          <w:bCs w:val="0"/>
          <w:u w:val="none"/>
        </w:rPr>
        <w:t xml:space="preserve"> is required.  </w:t>
      </w:r>
      <w:r w:rsidR="00E70FBC">
        <w:rPr>
          <w:b w:val="0"/>
          <w:bCs w:val="0"/>
          <w:u w:val="none"/>
        </w:rPr>
        <w:t xml:space="preserve">A student’s GPA </w:t>
      </w:r>
      <w:r w:rsidR="00CF3D71" w:rsidRPr="00CF3D71">
        <w:rPr>
          <w:b w:val="0"/>
          <w:bCs w:val="0"/>
          <w:u w:val="none"/>
        </w:rPr>
        <w:t>is calculated based upon courses completed at Wor-Wic Community College</w:t>
      </w:r>
      <w:r w:rsidR="00AF3CCA">
        <w:rPr>
          <w:b w:val="0"/>
          <w:bCs w:val="0"/>
          <w:u w:val="none"/>
        </w:rPr>
        <w:t>.</w:t>
      </w:r>
      <w:r w:rsidR="008D3794">
        <w:rPr>
          <w:b w:val="0"/>
          <w:bCs w:val="0"/>
          <w:u w:val="none"/>
        </w:rPr>
        <w:t xml:space="preserve">  </w:t>
      </w:r>
      <w:r w:rsidR="008D3794" w:rsidRPr="008D3794">
        <w:rPr>
          <w:b w:val="0"/>
          <w:bCs w:val="0"/>
          <w:u w:val="none"/>
        </w:rPr>
        <w:t>If the student has not completed courses at Wor-Wic Community College</w:t>
      </w:r>
      <w:r w:rsidR="006A15FC">
        <w:rPr>
          <w:b w:val="0"/>
          <w:bCs w:val="0"/>
          <w:u w:val="none"/>
        </w:rPr>
        <w:t>, the GPA is calculated as described in the transferring general education credits section</w:t>
      </w:r>
      <w:r w:rsidR="005F0F4D">
        <w:rPr>
          <w:b w:val="0"/>
          <w:bCs w:val="0"/>
          <w:u w:val="none"/>
        </w:rPr>
        <w:t>.</w:t>
      </w:r>
      <w:r w:rsidR="005F0F4D" w:rsidRPr="005F0F4D">
        <w:rPr>
          <w:b w:val="0"/>
          <w:bCs w:val="0"/>
          <w:u w:val="none"/>
        </w:rPr>
        <w:t xml:space="preserve"> </w:t>
      </w:r>
      <w:r w:rsidR="005F0F4D">
        <w:rPr>
          <w:b w:val="0"/>
          <w:bCs w:val="0"/>
          <w:u w:val="none"/>
        </w:rPr>
        <w:t>Please contact</w:t>
      </w:r>
      <w:r w:rsidR="005F0F4D" w:rsidRPr="005F0F4D">
        <w:rPr>
          <w:b w:val="0"/>
          <w:bCs w:val="0"/>
          <w:u w:val="none"/>
        </w:rPr>
        <w:t xml:space="preserve"> the Admissions Office for more information</w:t>
      </w:r>
      <w:r w:rsidR="00EA2B46">
        <w:rPr>
          <w:b w:val="0"/>
          <w:bCs w:val="0"/>
          <w:u w:val="none"/>
        </w:rPr>
        <w:t>: 410-334-2895.</w:t>
      </w:r>
    </w:p>
    <w:p w14:paraId="3ECBC48E" w14:textId="52747075" w:rsidR="00FD63C9" w:rsidRPr="00916622" w:rsidRDefault="00FD63C9" w:rsidP="009E4868">
      <w:pPr>
        <w:pStyle w:val="Heading3"/>
        <w:rPr>
          <w:b w:val="0"/>
          <w:bCs w:val="0"/>
          <w:u w:val="none"/>
        </w:rPr>
      </w:pPr>
    </w:p>
    <w:p w14:paraId="552EA126" w14:textId="77777777" w:rsidR="006C1EFD" w:rsidRDefault="006C1EFD">
      <w:pPr>
        <w:pStyle w:val="BodyText"/>
        <w:spacing w:line="259" w:lineRule="auto"/>
        <w:ind w:left="260" w:right="316"/>
        <w:jc w:val="both"/>
      </w:pPr>
    </w:p>
    <w:p w14:paraId="1DEF3FC6" w14:textId="77777777" w:rsidR="006C1EFD" w:rsidRDefault="006C1EFD">
      <w:pPr>
        <w:pStyle w:val="BodyText"/>
        <w:spacing w:line="259" w:lineRule="auto"/>
        <w:ind w:left="260" w:right="316"/>
        <w:jc w:val="both"/>
      </w:pPr>
    </w:p>
    <w:p w14:paraId="6774DBC3" w14:textId="77777777" w:rsidR="006C1EFD" w:rsidRDefault="006C1EFD">
      <w:pPr>
        <w:pStyle w:val="BodyText"/>
        <w:spacing w:line="259" w:lineRule="auto"/>
        <w:ind w:left="260" w:right="316"/>
        <w:jc w:val="both"/>
      </w:pPr>
    </w:p>
    <w:p w14:paraId="09654A7A" w14:textId="77777777" w:rsidR="004F2025" w:rsidRDefault="004F2025">
      <w:pPr>
        <w:pStyle w:val="BodyText"/>
        <w:spacing w:line="259" w:lineRule="auto"/>
        <w:ind w:left="260" w:right="316"/>
        <w:jc w:val="both"/>
        <w:sectPr w:rsidR="004F2025">
          <w:footerReference w:type="default" r:id="rId25"/>
          <w:pgSz w:w="12240" w:h="15840"/>
          <w:pgMar w:top="660" w:right="400" w:bottom="940" w:left="460" w:header="0" w:footer="744" w:gutter="0"/>
          <w:cols w:space="720"/>
        </w:sectPr>
      </w:pPr>
    </w:p>
    <w:p w14:paraId="2FB22D84" w14:textId="09F230B5" w:rsidR="00D40AD8" w:rsidRPr="00D35351" w:rsidRDefault="00D40AD8" w:rsidP="00ED03CF">
      <w:pPr>
        <w:pStyle w:val="Heading2"/>
        <w:rPr>
          <w:sz w:val="24"/>
          <w:szCs w:val="24"/>
          <w:u w:val="none"/>
        </w:rPr>
      </w:pPr>
      <w:r w:rsidRPr="00D35351">
        <w:rPr>
          <w:spacing w:val="-2"/>
          <w:sz w:val="24"/>
          <w:szCs w:val="24"/>
        </w:rPr>
        <w:lastRenderedPageBreak/>
        <w:t xml:space="preserve">Transfer </w:t>
      </w:r>
      <w:r w:rsidR="00B865A7" w:rsidRPr="00D35351">
        <w:rPr>
          <w:spacing w:val="-2"/>
          <w:sz w:val="24"/>
          <w:szCs w:val="24"/>
        </w:rPr>
        <w:t>Students</w:t>
      </w:r>
    </w:p>
    <w:p w14:paraId="7B9C2130" w14:textId="77777777" w:rsidR="00D40AD8" w:rsidRPr="00861521" w:rsidRDefault="004F2025" w:rsidP="0085105B">
      <w:pPr>
        <w:tabs>
          <w:tab w:val="left" w:pos="259"/>
        </w:tabs>
        <w:ind w:right="317"/>
        <w:jc w:val="both"/>
        <w:rPr>
          <w:b/>
          <w:bCs/>
          <w:sz w:val="28"/>
          <w:szCs w:val="28"/>
        </w:rPr>
      </w:pPr>
      <w:r w:rsidRPr="004F2025">
        <w:rPr>
          <w:b/>
          <w:bCs/>
          <w:sz w:val="24"/>
          <w:szCs w:val="24"/>
        </w:rPr>
        <w:tab/>
      </w:r>
    </w:p>
    <w:p w14:paraId="650FEF93" w14:textId="673872E1" w:rsidR="006C1EFD" w:rsidRDefault="006C1EFD" w:rsidP="0085105B">
      <w:pPr>
        <w:tabs>
          <w:tab w:val="left" w:pos="259"/>
        </w:tabs>
        <w:ind w:left="110" w:right="317"/>
        <w:jc w:val="both"/>
        <w:rPr>
          <w:b/>
          <w:bCs/>
          <w:sz w:val="24"/>
          <w:szCs w:val="24"/>
          <w:u w:val="single"/>
        </w:rPr>
      </w:pPr>
      <w:r w:rsidRPr="00664603">
        <w:rPr>
          <w:b/>
          <w:bCs/>
          <w:sz w:val="24"/>
          <w:szCs w:val="24"/>
          <w:u w:val="single"/>
        </w:rPr>
        <w:t xml:space="preserve">Transferring </w:t>
      </w:r>
      <w:r w:rsidR="007E4CAC" w:rsidRPr="00664603">
        <w:rPr>
          <w:b/>
          <w:bCs/>
          <w:sz w:val="24"/>
          <w:szCs w:val="24"/>
          <w:u w:val="single"/>
        </w:rPr>
        <w:t xml:space="preserve">General Education </w:t>
      </w:r>
      <w:r w:rsidRPr="00664603">
        <w:rPr>
          <w:b/>
          <w:bCs/>
          <w:sz w:val="24"/>
          <w:szCs w:val="24"/>
          <w:u w:val="single"/>
        </w:rPr>
        <w:t xml:space="preserve">Credits </w:t>
      </w:r>
      <w:r w:rsidR="00664603" w:rsidRPr="00664603">
        <w:rPr>
          <w:b/>
          <w:bCs/>
          <w:sz w:val="24"/>
          <w:szCs w:val="24"/>
          <w:u w:val="single"/>
        </w:rPr>
        <w:t>from</w:t>
      </w:r>
      <w:r w:rsidRPr="00664603">
        <w:rPr>
          <w:b/>
          <w:bCs/>
          <w:sz w:val="24"/>
          <w:szCs w:val="24"/>
          <w:u w:val="single"/>
        </w:rPr>
        <w:t xml:space="preserve"> Another College or University</w:t>
      </w:r>
    </w:p>
    <w:p w14:paraId="76B98529" w14:textId="77777777" w:rsidR="009809F4" w:rsidRPr="00664603" w:rsidRDefault="009809F4" w:rsidP="0085105B">
      <w:pPr>
        <w:tabs>
          <w:tab w:val="left" w:pos="259"/>
        </w:tabs>
        <w:ind w:left="110" w:right="317"/>
        <w:jc w:val="both"/>
        <w:rPr>
          <w:b/>
          <w:bCs/>
          <w:sz w:val="24"/>
          <w:szCs w:val="24"/>
          <w:u w:val="single"/>
        </w:rPr>
      </w:pPr>
    </w:p>
    <w:p w14:paraId="12F7F65F" w14:textId="555D7D80" w:rsidR="006C1EFD" w:rsidRPr="00F26445" w:rsidRDefault="006C1EFD" w:rsidP="0085105B">
      <w:pPr>
        <w:tabs>
          <w:tab w:val="left" w:pos="110"/>
        </w:tabs>
        <w:ind w:left="110" w:right="317"/>
        <w:jc w:val="both"/>
        <w:rPr>
          <w:sz w:val="24"/>
          <w:szCs w:val="24"/>
        </w:rPr>
      </w:pPr>
      <w:r w:rsidRPr="00F26445">
        <w:rPr>
          <w:sz w:val="24"/>
          <w:szCs w:val="24"/>
        </w:rPr>
        <w:t>A student who completes their pre-requisite courses at another college or university and wishes</w:t>
      </w:r>
      <w:r w:rsidR="00092F08">
        <w:rPr>
          <w:sz w:val="24"/>
          <w:szCs w:val="24"/>
        </w:rPr>
        <w:t xml:space="preserve"> to</w:t>
      </w:r>
      <w:r w:rsidRPr="00F26445">
        <w:rPr>
          <w:sz w:val="24"/>
          <w:szCs w:val="24"/>
        </w:rPr>
        <w:t xml:space="preserve"> apply for admission to Wor-Wic’s CPN</w:t>
      </w:r>
      <w:r w:rsidR="00092F08">
        <w:rPr>
          <w:sz w:val="24"/>
          <w:szCs w:val="24"/>
        </w:rPr>
        <w:t xml:space="preserve"> or ADN</w:t>
      </w:r>
      <w:r w:rsidRPr="00F26445">
        <w:rPr>
          <w:sz w:val="24"/>
          <w:szCs w:val="24"/>
        </w:rPr>
        <w:t xml:space="preserve"> program will be considered based upon the following criteria:</w:t>
      </w:r>
    </w:p>
    <w:p w14:paraId="4DB3473E" w14:textId="77777777" w:rsidR="006C1EFD" w:rsidRPr="00F26445" w:rsidRDefault="006C1EFD" w:rsidP="0085105B">
      <w:pPr>
        <w:pStyle w:val="ListParagraph"/>
        <w:numPr>
          <w:ilvl w:val="0"/>
          <w:numId w:val="2"/>
        </w:numPr>
        <w:tabs>
          <w:tab w:val="left" w:pos="259"/>
        </w:tabs>
        <w:ind w:right="317"/>
        <w:jc w:val="both"/>
        <w:rPr>
          <w:sz w:val="24"/>
          <w:szCs w:val="24"/>
        </w:rPr>
      </w:pPr>
      <w:r w:rsidRPr="00F26445">
        <w:rPr>
          <w:sz w:val="24"/>
          <w:szCs w:val="24"/>
        </w:rPr>
        <w:t xml:space="preserve">Cumulative grade point average (GPA) </w:t>
      </w:r>
      <w:bookmarkStart w:id="8" w:name="_Hlk195008368"/>
      <w:r w:rsidRPr="00F26445">
        <w:rPr>
          <w:sz w:val="24"/>
          <w:szCs w:val="24"/>
        </w:rPr>
        <w:t>is calculated based upon courses completed at Wor-Wic Community College</w:t>
      </w:r>
      <w:bookmarkEnd w:id="8"/>
      <w:r w:rsidRPr="00F26445">
        <w:rPr>
          <w:sz w:val="24"/>
          <w:szCs w:val="24"/>
        </w:rPr>
        <w:t>;</w:t>
      </w:r>
    </w:p>
    <w:p w14:paraId="71C10038" w14:textId="77777777" w:rsidR="006C1EFD" w:rsidRPr="00F26445" w:rsidRDefault="006C1EFD" w:rsidP="0085105B">
      <w:pPr>
        <w:pStyle w:val="ListParagraph"/>
        <w:numPr>
          <w:ilvl w:val="0"/>
          <w:numId w:val="2"/>
        </w:numPr>
        <w:tabs>
          <w:tab w:val="left" w:pos="259"/>
        </w:tabs>
        <w:ind w:right="317"/>
        <w:jc w:val="both"/>
        <w:rPr>
          <w:sz w:val="24"/>
          <w:szCs w:val="24"/>
        </w:rPr>
      </w:pPr>
      <w:r w:rsidRPr="00F26445">
        <w:rPr>
          <w:sz w:val="24"/>
          <w:szCs w:val="24"/>
        </w:rPr>
        <w:t>If the student has not completed courses at Wor-Wic Community College, the GPA is calculated based upon grades earned at the other college(s) or university(s);</w:t>
      </w:r>
    </w:p>
    <w:p w14:paraId="1432575D" w14:textId="77777777" w:rsidR="006C1EFD" w:rsidRPr="00F26445" w:rsidRDefault="006C1EFD" w:rsidP="0085105B">
      <w:pPr>
        <w:pStyle w:val="ListParagraph"/>
        <w:numPr>
          <w:ilvl w:val="0"/>
          <w:numId w:val="2"/>
        </w:numPr>
        <w:tabs>
          <w:tab w:val="left" w:pos="259"/>
        </w:tabs>
        <w:ind w:right="317"/>
        <w:jc w:val="both"/>
        <w:rPr>
          <w:sz w:val="24"/>
          <w:szCs w:val="24"/>
        </w:rPr>
      </w:pPr>
      <w:r w:rsidRPr="00F26445">
        <w:rPr>
          <w:sz w:val="24"/>
          <w:szCs w:val="24"/>
        </w:rPr>
        <w:t>Overall cumulative grade GPA is calculated including all prior attempts at courses;</w:t>
      </w:r>
    </w:p>
    <w:p w14:paraId="6A4E375E" w14:textId="77777777" w:rsidR="006C1EFD" w:rsidRPr="00660E66" w:rsidRDefault="006C1EFD" w:rsidP="0085105B">
      <w:pPr>
        <w:tabs>
          <w:tab w:val="left" w:pos="259"/>
        </w:tabs>
        <w:ind w:left="259" w:right="317"/>
        <w:jc w:val="both"/>
        <w:rPr>
          <w:sz w:val="18"/>
          <w:szCs w:val="18"/>
        </w:rPr>
      </w:pPr>
      <w:r w:rsidRPr="00F26445">
        <w:rPr>
          <w:sz w:val="24"/>
          <w:szCs w:val="24"/>
        </w:rPr>
        <w:t xml:space="preserve">    </w:t>
      </w:r>
    </w:p>
    <w:p w14:paraId="55AEEDE9" w14:textId="77777777" w:rsidR="006C1EFD" w:rsidRPr="00F26445" w:rsidRDefault="006C1EFD" w:rsidP="0085105B">
      <w:pPr>
        <w:tabs>
          <w:tab w:val="left" w:pos="259"/>
        </w:tabs>
        <w:ind w:left="259" w:right="317" w:hanging="149"/>
        <w:jc w:val="both"/>
        <w:rPr>
          <w:sz w:val="24"/>
          <w:szCs w:val="24"/>
        </w:rPr>
      </w:pPr>
      <w:r w:rsidRPr="00F26445">
        <w:rPr>
          <w:sz w:val="24"/>
          <w:szCs w:val="24"/>
        </w:rPr>
        <w:t>All transfer students MUST:</w:t>
      </w:r>
    </w:p>
    <w:p w14:paraId="32E9D88A" w14:textId="024B1181" w:rsidR="006C1EFD" w:rsidRPr="00F26445" w:rsidRDefault="006C1EFD" w:rsidP="0085105B">
      <w:pPr>
        <w:pStyle w:val="ListParagraph"/>
        <w:numPr>
          <w:ilvl w:val="0"/>
          <w:numId w:val="2"/>
        </w:numPr>
        <w:tabs>
          <w:tab w:val="left" w:pos="259"/>
        </w:tabs>
        <w:ind w:right="317"/>
        <w:jc w:val="both"/>
        <w:rPr>
          <w:sz w:val="24"/>
          <w:szCs w:val="24"/>
        </w:rPr>
      </w:pPr>
      <w:r w:rsidRPr="00F26445">
        <w:rPr>
          <w:sz w:val="24"/>
          <w:szCs w:val="24"/>
        </w:rPr>
        <w:t>Submit official, sealed transcripts from all prior colleges or universities attended, which must be accredited institutions;</w:t>
      </w:r>
      <w:r w:rsidR="007B1C27">
        <w:rPr>
          <w:sz w:val="24"/>
          <w:szCs w:val="24"/>
        </w:rPr>
        <w:t xml:space="preserve"> Please contact the academic advising department by phone at 410-572-8725 or email at </w:t>
      </w:r>
      <w:hyperlink r:id="rId26" w:history="1">
        <w:r w:rsidR="00A120C1" w:rsidRPr="004B1F88">
          <w:rPr>
            <w:rStyle w:val="Hyperlink"/>
            <w:sz w:val="24"/>
            <w:szCs w:val="24"/>
          </w:rPr>
          <w:t>academicadvising@worwic.edu</w:t>
        </w:r>
      </w:hyperlink>
      <w:r w:rsidR="00A120C1">
        <w:rPr>
          <w:sz w:val="24"/>
          <w:szCs w:val="24"/>
        </w:rPr>
        <w:t xml:space="preserve"> </w:t>
      </w:r>
      <w:r w:rsidR="007B1C27">
        <w:rPr>
          <w:sz w:val="24"/>
          <w:szCs w:val="24"/>
        </w:rPr>
        <w:t>for required transcript evaluation(s).</w:t>
      </w:r>
    </w:p>
    <w:p w14:paraId="5024F841" w14:textId="77777777" w:rsidR="006C1EFD" w:rsidRPr="00F26445" w:rsidRDefault="006C1EFD" w:rsidP="0085105B">
      <w:pPr>
        <w:pStyle w:val="ListParagraph"/>
        <w:numPr>
          <w:ilvl w:val="0"/>
          <w:numId w:val="2"/>
        </w:numPr>
        <w:tabs>
          <w:tab w:val="left" w:pos="259"/>
        </w:tabs>
        <w:ind w:right="317"/>
        <w:jc w:val="both"/>
        <w:rPr>
          <w:sz w:val="24"/>
          <w:szCs w:val="24"/>
        </w:rPr>
      </w:pPr>
      <w:r w:rsidRPr="00F26445">
        <w:rPr>
          <w:sz w:val="24"/>
          <w:szCs w:val="24"/>
        </w:rPr>
        <w:t>Meet all eligibility requirements of the program;</w:t>
      </w:r>
    </w:p>
    <w:p w14:paraId="0D4EC1A5" w14:textId="7EA7421E" w:rsidR="006C1EFD" w:rsidRPr="00544981" w:rsidRDefault="006C1EFD" w:rsidP="0085105B">
      <w:pPr>
        <w:pStyle w:val="ListParagraph"/>
        <w:numPr>
          <w:ilvl w:val="0"/>
          <w:numId w:val="2"/>
        </w:numPr>
        <w:tabs>
          <w:tab w:val="left" w:pos="259"/>
        </w:tabs>
        <w:ind w:right="317"/>
        <w:jc w:val="both"/>
        <w:rPr>
          <w:sz w:val="24"/>
          <w:szCs w:val="24"/>
        </w:rPr>
      </w:pPr>
      <w:r w:rsidRPr="00F26445">
        <w:rPr>
          <w:sz w:val="24"/>
          <w:szCs w:val="24"/>
        </w:rPr>
        <w:t>Compete for admission into the nursing program based upon seat availability.</w:t>
      </w:r>
    </w:p>
    <w:p w14:paraId="488057D8" w14:textId="77777777" w:rsidR="007324DB" w:rsidRDefault="007324DB" w:rsidP="0085105B">
      <w:pPr>
        <w:pStyle w:val="BodyText"/>
        <w:tabs>
          <w:tab w:val="left" w:pos="259"/>
        </w:tabs>
        <w:ind w:left="331" w:hanging="110"/>
        <w:jc w:val="both"/>
        <w:rPr>
          <w:b/>
          <w:bCs/>
          <w:u w:val="single"/>
        </w:rPr>
      </w:pPr>
      <w:bookmarkStart w:id="9" w:name="_Hlk195009126"/>
    </w:p>
    <w:p w14:paraId="16FA0B24" w14:textId="77777777" w:rsidR="00861521" w:rsidRDefault="00861521" w:rsidP="0085105B">
      <w:pPr>
        <w:pStyle w:val="BodyText"/>
        <w:tabs>
          <w:tab w:val="left" w:pos="259"/>
        </w:tabs>
        <w:ind w:left="331" w:hanging="110"/>
        <w:jc w:val="both"/>
        <w:rPr>
          <w:b/>
          <w:bCs/>
          <w:u w:val="single"/>
        </w:rPr>
      </w:pPr>
    </w:p>
    <w:p w14:paraId="782FC175" w14:textId="0CC6FA63" w:rsidR="00664603" w:rsidRDefault="00684BDA" w:rsidP="0085105B">
      <w:pPr>
        <w:pStyle w:val="BodyText"/>
        <w:tabs>
          <w:tab w:val="left" w:pos="259"/>
        </w:tabs>
        <w:ind w:left="331" w:hanging="110"/>
        <w:jc w:val="both"/>
        <w:rPr>
          <w:b/>
          <w:bCs/>
          <w:u w:val="single"/>
        </w:rPr>
      </w:pPr>
      <w:r>
        <w:rPr>
          <w:b/>
          <w:bCs/>
          <w:u w:val="single"/>
        </w:rPr>
        <w:t>CPN</w:t>
      </w:r>
      <w:r w:rsidR="00A203AC">
        <w:rPr>
          <w:b/>
          <w:bCs/>
          <w:u w:val="single"/>
        </w:rPr>
        <w:t xml:space="preserve"> Program: </w:t>
      </w:r>
      <w:r w:rsidR="00664603" w:rsidRPr="009A672F">
        <w:rPr>
          <w:b/>
          <w:bCs/>
          <w:u w:val="single"/>
        </w:rPr>
        <w:t>Transferring Nursing Course Credits from Another College or University</w:t>
      </w:r>
    </w:p>
    <w:p w14:paraId="38C91CA5" w14:textId="77777777" w:rsidR="00204A3B" w:rsidRDefault="00204A3B" w:rsidP="0085105B">
      <w:pPr>
        <w:pStyle w:val="BodyText"/>
        <w:tabs>
          <w:tab w:val="left" w:pos="259"/>
        </w:tabs>
        <w:ind w:left="331" w:hanging="110"/>
        <w:jc w:val="both"/>
        <w:rPr>
          <w:b/>
          <w:bCs/>
          <w:u w:val="single"/>
        </w:rPr>
      </w:pPr>
    </w:p>
    <w:bookmarkEnd w:id="9"/>
    <w:p w14:paraId="5B1DACD3" w14:textId="5459BADD" w:rsidR="00664603" w:rsidRPr="009A672F" w:rsidRDefault="00664603" w:rsidP="003753B6">
      <w:pPr>
        <w:pStyle w:val="BodyText"/>
        <w:tabs>
          <w:tab w:val="left" w:pos="331"/>
        </w:tabs>
        <w:ind w:left="331" w:right="270"/>
        <w:jc w:val="both"/>
      </w:pPr>
      <w:r w:rsidRPr="009A672F">
        <w:t>A</w:t>
      </w:r>
      <w:r w:rsidRPr="009A672F">
        <w:rPr>
          <w:spacing w:val="-14"/>
        </w:rPr>
        <w:t xml:space="preserve"> </w:t>
      </w:r>
      <w:r w:rsidRPr="009A672F">
        <w:t>student</w:t>
      </w:r>
      <w:r w:rsidRPr="009A672F">
        <w:rPr>
          <w:spacing w:val="-14"/>
        </w:rPr>
        <w:t xml:space="preserve"> </w:t>
      </w:r>
      <w:r w:rsidRPr="009A672F">
        <w:t>who</w:t>
      </w:r>
      <w:r w:rsidRPr="009A672F">
        <w:rPr>
          <w:spacing w:val="-10"/>
        </w:rPr>
        <w:t xml:space="preserve"> </w:t>
      </w:r>
      <w:r w:rsidRPr="009A672F">
        <w:t>wishes</w:t>
      </w:r>
      <w:r w:rsidRPr="009A672F">
        <w:rPr>
          <w:spacing w:val="-13"/>
        </w:rPr>
        <w:t xml:space="preserve"> </w:t>
      </w:r>
      <w:r w:rsidRPr="009A672F">
        <w:t>to</w:t>
      </w:r>
      <w:r w:rsidRPr="009A672F">
        <w:rPr>
          <w:spacing w:val="-7"/>
        </w:rPr>
        <w:t xml:space="preserve"> </w:t>
      </w:r>
      <w:r w:rsidRPr="009A672F">
        <w:t>transfer</w:t>
      </w:r>
      <w:r w:rsidRPr="009A672F">
        <w:rPr>
          <w:spacing w:val="-10"/>
        </w:rPr>
        <w:t xml:space="preserve"> </w:t>
      </w:r>
      <w:r w:rsidRPr="009A672F">
        <w:t>to</w:t>
      </w:r>
      <w:r w:rsidRPr="009A672F">
        <w:rPr>
          <w:spacing w:val="-10"/>
        </w:rPr>
        <w:t xml:space="preserve"> </w:t>
      </w:r>
      <w:r w:rsidRPr="009A672F">
        <w:t>Wor-Wic</w:t>
      </w:r>
      <w:r w:rsidRPr="009A672F">
        <w:rPr>
          <w:spacing w:val="-15"/>
        </w:rPr>
        <w:t xml:space="preserve"> </w:t>
      </w:r>
      <w:r w:rsidRPr="009A672F">
        <w:t>Community</w:t>
      </w:r>
      <w:r w:rsidRPr="009A672F">
        <w:rPr>
          <w:spacing w:val="-14"/>
        </w:rPr>
        <w:t xml:space="preserve"> </w:t>
      </w:r>
      <w:r w:rsidRPr="009A672F">
        <w:t>College’s</w:t>
      </w:r>
      <w:r w:rsidRPr="009A672F">
        <w:rPr>
          <w:spacing w:val="-10"/>
        </w:rPr>
        <w:t xml:space="preserve"> </w:t>
      </w:r>
      <w:r w:rsidRPr="009A672F">
        <w:t>CPN</w:t>
      </w:r>
      <w:r w:rsidRPr="009A672F">
        <w:rPr>
          <w:spacing w:val="-14"/>
        </w:rPr>
        <w:t xml:space="preserve"> </w:t>
      </w:r>
      <w:r w:rsidRPr="009A672F">
        <w:t>program</w:t>
      </w:r>
      <w:r w:rsidRPr="009A672F">
        <w:rPr>
          <w:spacing w:val="-9"/>
        </w:rPr>
        <w:t xml:space="preserve"> </w:t>
      </w:r>
      <w:r w:rsidRPr="009A672F">
        <w:t>after</w:t>
      </w:r>
      <w:r w:rsidRPr="009A672F">
        <w:rPr>
          <w:spacing w:val="-12"/>
        </w:rPr>
        <w:t xml:space="preserve"> </w:t>
      </w:r>
      <w:r w:rsidRPr="009A672F">
        <w:t>they</w:t>
      </w:r>
      <w:r w:rsidRPr="009A672F">
        <w:rPr>
          <w:spacing w:val="-11"/>
        </w:rPr>
        <w:t xml:space="preserve"> </w:t>
      </w:r>
      <w:r w:rsidRPr="009A672F">
        <w:t>have</w:t>
      </w:r>
      <w:r w:rsidRPr="009A672F">
        <w:rPr>
          <w:spacing w:val="-14"/>
        </w:rPr>
        <w:t xml:space="preserve"> </w:t>
      </w:r>
      <w:r w:rsidRPr="009A672F">
        <w:t>completed</w:t>
      </w:r>
      <w:r w:rsidRPr="009A672F">
        <w:rPr>
          <w:spacing w:val="-2"/>
        </w:rPr>
        <w:t xml:space="preserve"> </w:t>
      </w:r>
      <w:r w:rsidRPr="009A672F">
        <w:t>a nursing course or courses in another nursing program, must meet the following requirements:</w:t>
      </w:r>
    </w:p>
    <w:p w14:paraId="1C7BF64B" w14:textId="77777777" w:rsidR="00664603" w:rsidRPr="009A672F" w:rsidRDefault="00664603" w:rsidP="003753B6">
      <w:pPr>
        <w:pStyle w:val="BodyText"/>
        <w:numPr>
          <w:ilvl w:val="0"/>
          <w:numId w:val="8"/>
        </w:numPr>
        <w:tabs>
          <w:tab w:val="left" w:pos="880"/>
        </w:tabs>
        <w:spacing w:before="272"/>
        <w:ind w:left="330" w:right="270" w:firstLine="770"/>
        <w:contextualSpacing/>
        <w:jc w:val="both"/>
      </w:pPr>
      <w:r w:rsidRPr="009A672F">
        <w:rPr>
          <w:spacing w:val="-2"/>
        </w:rPr>
        <w:t>Submit</w:t>
      </w:r>
      <w:r w:rsidRPr="009A672F">
        <w:rPr>
          <w:spacing w:val="-11"/>
        </w:rPr>
        <w:t xml:space="preserve"> </w:t>
      </w:r>
      <w:r w:rsidRPr="009A672F">
        <w:rPr>
          <w:spacing w:val="-2"/>
        </w:rPr>
        <w:t>official,</w:t>
      </w:r>
      <w:r w:rsidRPr="009A672F">
        <w:rPr>
          <w:spacing w:val="-6"/>
        </w:rPr>
        <w:t xml:space="preserve"> </w:t>
      </w:r>
      <w:r w:rsidRPr="009A672F">
        <w:rPr>
          <w:spacing w:val="-2"/>
        </w:rPr>
        <w:t>sealed</w:t>
      </w:r>
      <w:r w:rsidRPr="009A672F">
        <w:rPr>
          <w:spacing w:val="-7"/>
        </w:rPr>
        <w:t xml:space="preserve"> </w:t>
      </w:r>
      <w:r w:rsidRPr="009A672F">
        <w:rPr>
          <w:spacing w:val="-2"/>
        </w:rPr>
        <w:t>transcripts</w:t>
      </w:r>
      <w:r w:rsidRPr="009A672F">
        <w:rPr>
          <w:spacing w:val="-6"/>
        </w:rPr>
        <w:t xml:space="preserve"> </w:t>
      </w:r>
      <w:r w:rsidRPr="009A672F">
        <w:rPr>
          <w:spacing w:val="-2"/>
        </w:rPr>
        <w:t>from all</w:t>
      </w:r>
      <w:r w:rsidRPr="009A672F">
        <w:rPr>
          <w:spacing w:val="-7"/>
        </w:rPr>
        <w:t xml:space="preserve"> </w:t>
      </w:r>
      <w:r w:rsidRPr="009A672F">
        <w:rPr>
          <w:spacing w:val="-2"/>
        </w:rPr>
        <w:t>prior</w:t>
      </w:r>
      <w:r w:rsidRPr="009A672F">
        <w:rPr>
          <w:spacing w:val="-9"/>
        </w:rPr>
        <w:t xml:space="preserve"> </w:t>
      </w:r>
      <w:r w:rsidRPr="009A672F">
        <w:rPr>
          <w:spacing w:val="-2"/>
        </w:rPr>
        <w:t>nursing</w:t>
      </w:r>
      <w:r w:rsidRPr="009A672F">
        <w:t xml:space="preserve"> </w:t>
      </w:r>
      <w:r w:rsidRPr="009A672F">
        <w:rPr>
          <w:spacing w:val="-2"/>
        </w:rPr>
        <w:t>programs, which must be accredited institutions;</w:t>
      </w:r>
    </w:p>
    <w:p w14:paraId="5AA45457" w14:textId="0EFA3978" w:rsidR="00664603" w:rsidRPr="009A672F" w:rsidRDefault="00664603" w:rsidP="0085105B">
      <w:pPr>
        <w:pStyle w:val="BodyText"/>
        <w:numPr>
          <w:ilvl w:val="0"/>
          <w:numId w:val="8"/>
        </w:numPr>
        <w:tabs>
          <w:tab w:val="left" w:pos="880"/>
        </w:tabs>
        <w:spacing w:before="272"/>
        <w:ind w:left="330" w:firstLine="770"/>
        <w:contextualSpacing/>
        <w:jc w:val="both"/>
      </w:pPr>
      <w:r w:rsidRPr="009A672F">
        <w:rPr>
          <w:spacing w:val="-2"/>
        </w:rPr>
        <w:t>Be</w:t>
      </w:r>
      <w:r w:rsidRPr="009A672F">
        <w:rPr>
          <w:spacing w:val="-7"/>
        </w:rPr>
        <w:t xml:space="preserve"> </w:t>
      </w:r>
      <w:r w:rsidRPr="009A672F">
        <w:rPr>
          <w:spacing w:val="-2"/>
        </w:rPr>
        <w:t>in</w:t>
      </w:r>
      <w:r w:rsidRPr="009A672F">
        <w:rPr>
          <w:spacing w:val="-6"/>
        </w:rPr>
        <w:t xml:space="preserve"> </w:t>
      </w:r>
      <w:r w:rsidRPr="009A672F">
        <w:rPr>
          <w:spacing w:val="-2"/>
        </w:rPr>
        <w:t>good</w:t>
      </w:r>
      <w:r w:rsidRPr="009A672F">
        <w:rPr>
          <w:spacing w:val="-3"/>
        </w:rPr>
        <w:t xml:space="preserve"> </w:t>
      </w:r>
      <w:r w:rsidRPr="009A672F">
        <w:rPr>
          <w:spacing w:val="-2"/>
        </w:rPr>
        <w:t>academic</w:t>
      </w:r>
      <w:r w:rsidRPr="009A672F">
        <w:rPr>
          <w:spacing w:val="-1"/>
        </w:rPr>
        <w:t xml:space="preserve"> </w:t>
      </w:r>
      <w:r w:rsidRPr="009A672F">
        <w:rPr>
          <w:spacing w:val="-2"/>
        </w:rPr>
        <w:t>standing</w:t>
      </w:r>
      <w:r w:rsidRPr="009A672F">
        <w:rPr>
          <w:spacing w:val="-1"/>
        </w:rPr>
        <w:t xml:space="preserve"> </w:t>
      </w:r>
      <w:r w:rsidRPr="009A672F">
        <w:rPr>
          <w:spacing w:val="-2"/>
        </w:rPr>
        <w:t>and</w:t>
      </w:r>
      <w:r w:rsidRPr="009A672F">
        <w:rPr>
          <w:spacing w:val="-3"/>
        </w:rPr>
        <w:t xml:space="preserve"> </w:t>
      </w:r>
      <w:r w:rsidRPr="009A672F">
        <w:rPr>
          <w:spacing w:val="-2"/>
        </w:rPr>
        <w:t>successfully</w:t>
      </w:r>
      <w:r w:rsidRPr="009A672F">
        <w:rPr>
          <w:spacing w:val="-4"/>
        </w:rPr>
        <w:t xml:space="preserve"> </w:t>
      </w:r>
      <w:proofErr w:type="gramStart"/>
      <w:r w:rsidRPr="009A672F">
        <w:rPr>
          <w:spacing w:val="-2"/>
        </w:rPr>
        <w:t>progressing</w:t>
      </w:r>
      <w:proofErr w:type="gramEnd"/>
      <w:r w:rsidRPr="009A672F">
        <w:rPr>
          <w:spacing w:val="-5"/>
        </w:rPr>
        <w:t xml:space="preserve"> </w:t>
      </w:r>
      <w:r w:rsidRPr="009A672F">
        <w:rPr>
          <w:spacing w:val="-2"/>
        </w:rPr>
        <w:t xml:space="preserve">through </w:t>
      </w:r>
      <w:r w:rsidR="009326A4">
        <w:rPr>
          <w:spacing w:val="-2"/>
        </w:rPr>
        <w:t xml:space="preserve">the </w:t>
      </w:r>
      <w:r w:rsidRPr="009A672F">
        <w:rPr>
          <w:spacing w:val="-2"/>
        </w:rPr>
        <w:t>previous</w:t>
      </w:r>
      <w:r w:rsidRPr="009A672F">
        <w:rPr>
          <w:spacing w:val="-3"/>
        </w:rPr>
        <w:t xml:space="preserve"> </w:t>
      </w:r>
      <w:r w:rsidRPr="009A672F">
        <w:rPr>
          <w:spacing w:val="-2"/>
        </w:rPr>
        <w:t>nursing</w:t>
      </w:r>
      <w:r w:rsidRPr="009A672F">
        <w:rPr>
          <w:spacing w:val="1"/>
        </w:rPr>
        <w:t xml:space="preserve"> </w:t>
      </w:r>
      <w:r w:rsidRPr="009A672F">
        <w:rPr>
          <w:spacing w:val="-2"/>
        </w:rPr>
        <w:t>program;</w:t>
      </w:r>
    </w:p>
    <w:p w14:paraId="6D44772D" w14:textId="77777777" w:rsidR="00664603" w:rsidRPr="009A672F" w:rsidRDefault="00664603" w:rsidP="0085105B">
      <w:pPr>
        <w:pStyle w:val="BodyText"/>
        <w:numPr>
          <w:ilvl w:val="0"/>
          <w:numId w:val="8"/>
        </w:numPr>
        <w:tabs>
          <w:tab w:val="left" w:pos="880"/>
        </w:tabs>
        <w:spacing w:before="272"/>
        <w:ind w:left="330" w:firstLine="770"/>
        <w:contextualSpacing/>
        <w:jc w:val="both"/>
      </w:pPr>
      <w:r w:rsidRPr="009A672F">
        <w:rPr>
          <w:spacing w:val="-2"/>
        </w:rPr>
        <w:t>Meet</w:t>
      </w:r>
      <w:r w:rsidRPr="009A672F">
        <w:rPr>
          <w:spacing w:val="-6"/>
        </w:rPr>
        <w:t xml:space="preserve"> </w:t>
      </w:r>
      <w:r w:rsidRPr="009A672F">
        <w:rPr>
          <w:spacing w:val="-2"/>
        </w:rPr>
        <w:t>all</w:t>
      </w:r>
      <w:r w:rsidRPr="009A672F">
        <w:rPr>
          <w:spacing w:val="-8"/>
        </w:rPr>
        <w:t xml:space="preserve"> </w:t>
      </w:r>
      <w:r w:rsidRPr="009A672F">
        <w:rPr>
          <w:spacing w:val="-2"/>
        </w:rPr>
        <w:t>institutional</w:t>
      </w:r>
      <w:r w:rsidRPr="009A672F">
        <w:rPr>
          <w:spacing w:val="-5"/>
        </w:rPr>
        <w:t xml:space="preserve"> </w:t>
      </w:r>
      <w:r w:rsidRPr="009A672F">
        <w:rPr>
          <w:spacing w:val="-2"/>
        </w:rPr>
        <w:t>requirements</w:t>
      </w:r>
      <w:r w:rsidRPr="009A672F">
        <w:rPr>
          <w:spacing w:val="-4"/>
        </w:rPr>
        <w:t xml:space="preserve"> </w:t>
      </w:r>
      <w:r w:rsidRPr="009A672F">
        <w:rPr>
          <w:spacing w:val="-2"/>
        </w:rPr>
        <w:t>for</w:t>
      </w:r>
      <w:r w:rsidRPr="009A672F">
        <w:rPr>
          <w:spacing w:val="-6"/>
        </w:rPr>
        <w:t xml:space="preserve"> </w:t>
      </w:r>
      <w:r w:rsidRPr="009A672F">
        <w:rPr>
          <w:spacing w:val="-2"/>
        </w:rPr>
        <w:t>transfer;</w:t>
      </w:r>
    </w:p>
    <w:p w14:paraId="769CF6ED" w14:textId="77777777" w:rsidR="00664603" w:rsidRPr="009A672F" w:rsidRDefault="00664603" w:rsidP="0085105B">
      <w:pPr>
        <w:pStyle w:val="BodyText"/>
        <w:numPr>
          <w:ilvl w:val="0"/>
          <w:numId w:val="8"/>
        </w:numPr>
        <w:tabs>
          <w:tab w:val="left" w:pos="880"/>
        </w:tabs>
        <w:spacing w:before="272"/>
        <w:ind w:left="330" w:firstLine="770"/>
        <w:contextualSpacing/>
        <w:jc w:val="both"/>
      </w:pPr>
      <w:r w:rsidRPr="009A672F">
        <w:rPr>
          <w:spacing w:val="-2"/>
        </w:rPr>
        <w:t>Compete</w:t>
      </w:r>
      <w:r w:rsidRPr="009A672F">
        <w:rPr>
          <w:spacing w:val="-11"/>
        </w:rPr>
        <w:t xml:space="preserve"> </w:t>
      </w:r>
      <w:r w:rsidRPr="009A672F">
        <w:rPr>
          <w:spacing w:val="-2"/>
        </w:rPr>
        <w:t>for</w:t>
      </w:r>
      <w:r w:rsidRPr="009A672F">
        <w:rPr>
          <w:spacing w:val="-9"/>
        </w:rPr>
        <w:t xml:space="preserve"> </w:t>
      </w:r>
      <w:r w:rsidRPr="009A672F">
        <w:rPr>
          <w:spacing w:val="-2"/>
        </w:rPr>
        <w:t>admission</w:t>
      </w:r>
      <w:r w:rsidRPr="009A672F">
        <w:rPr>
          <w:spacing w:val="-6"/>
        </w:rPr>
        <w:t xml:space="preserve"> </w:t>
      </w:r>
      <w:r w:rsidRPr="009A672F">
        <w:rPr>
          <w:spacing w:val="-2"/>
        </w:rPr>
        <w:t>into</w:t>
      </w:r>
      <w:r w:rsidRPr="009A672F">
        <w:t xml:space="preserve"> </w:t>
      </w:r>
      <w:r w:rsidRPr="009A672F">
        <w:rPr>
          <w:spacing w:val="-2"/>
        </w:rPr>
        <w:t>the</w:t>
      </w:r>
      <w:r w:rsidRPr="009A672F">
        <w:rPr>
          <w:spacing w:val="-11"/>
        </w:rPr>
        <w:t xml:space="preserve"> </w:t>
      </w:r>
      <w:r w:rsidRPr="009A672F">
        <w:rPr>
          <w:spacing w:val="-2"/>
        </w:rPr>
        <w:t>nursing</w:t>
      </w:r>
      <w:r w:rsidRPr="009A672F">
        <w:rPr>
          <w:spacing w:val="-4"/>
        </w:rPr>
        <w:t xml:space="preserve"> </w:t>
      </w:r>
      <w:r w:rsidRPr="009A672F">
        <w:rPr>
          <w:spacing w:val="-2"/>
        </w:rPr>
        <w:t>program.</w:t>
      </w:r>
    </w:p>
    <w:p w14:paraId="7EB9CC6B" w14:textId="77777777" w:rsidR="00664603" w:rsidRPr="00861521" w:rsidRDefault="00664603" w:rsidP="0085105B">
      <w:pPr>
        <w:pStyle w:val="BodyText"/>
        <w:tabs>
          <w:tab w:val="left" w:pos="259"/>
        </w:tabs>
        <w:spacing w:before="272"/>
        <w:ind w:left="330" w:firstLine="146"/>
        <w:contextualSpacing/>
        <w:jc w:val="both"/>
        <w:rPr>
          <w:spacing w:val="-2"/>
        </w:rPr>
      </w:pPr>
    </w:p>
    <w:p w14:paraId="38E41B7C" w14:textId="77777777" w:rsidR="00664603" w:rsidRPr="00CE5D89" w:rsidRDefault="00664603" w:rsidP="003753B6">
      <w:pPr>
        <w:pStyle w:val="BodyText"/>
        <w:tabs>
          <w:tab w:val="left" w:pos="259"/>
        </w:tabs>
        <w:spacing w:before="272"/>
        <w:ind w:left="330" w:right="270"/>
        <w:contextualSpacing/>
        <w:jc w:val="both"/>
      </w:pPr>
      <w:r w:rsidRPr="009A672F">
        <w:rPr>
          <w:spacing w:val="-2"/>
        </w:rPr>
        <w:t>To receive transfer credits from a prior nursing program, the Nursing Department must receive a letter directly from the department chair/director of the prior nursing program which states the student left the program in good academic standing and is eligible to return to that nursing program. This letter must be on college or university letterhead, signed and dated by the department chair/director.</w:t>
      </w:r>
    </w:p>
    <w:p w14:paraId="21FF2C34" w14:textId="77777777" w:rsidR="00664603" w:rsidRPr="00861521" w:rsidRDefault="00664603" w:rsidP="0085105B">
      <w:pPr>
        <w:pStyle w:val="BodyText"/>
        <w:tabs>
          <w:tab w:val="left" w:pos="259"/>
        </w:tabs>
        <w:spacing w:before="98"/>
        <w:ind w:left="330" w:firstLine="146"/>
        <w:jc w:val="both"/>
      </w:pPr>
    </w:p>
    <w:p w14:paraId="6A601CE8" w14:textId="10942353" w:rsidR="00664603" w:rsidRDefault="00664603" w:rsidP="003753B6">
      <w:pPr>
        <w:tabs>
          <w:tab w:val="left" w:pos="259"/>
        </w:tabs>
        <w:ind w:left="330" w:right="270"/>
        <w:jc w:val="both"/>
        <w:rPr>
          <w:spacing w:val="-2"/>
          <w:sz w:val="24"/>
          <w:szCs w:val="24"/>
          <w:u w:val="single"/>
        </w:rPr>
      </w:pPr>
      <w:r w:rsidRPr="00664603">
        <w:rPr>
          <w:sz w:val="24"/>
          <w:szCs w:val="24"/>
        </w:rPr>
        <w:t>Placement into the CPN program’s second semester and credits awarded may vary according to previously completed</w:t>
      </w:r>
      <w:r w:rsidRPr="00664603">
        <w:rPr>
          <w:spacing w:val="-5"/>
          <w:sz w:val="24"/>
          <w:szCs w:val="24"/>
        </w:rPr>
        <w:t xml:space="preserve"> </w:t>
      </w:r>
      <w:r w:rsidRPr="00664603">
        <w:rPr>
          <w:sz w:val="24"/>
          <w:szCs w:val="24"/>
        </w:rPr>
        <w:t>nursing</w:t>
      </w:r>
      <w:r w:rsidRPr="00664603">
        <w:rPr>
          <w:spacing w:val="-3"/>
          <w:sz w:val="24"/>
          <w:szCs w:val="24"/>
        </w:rPr>
        <w:t xml:space="preserve"> </w:t>
      </w:r>
      <w:r w:rsidRPr="00664603">
        <w:rPr>
          <w:sz w:val="24"/>
          <w:szCs w:val="24"/>
        </w:rPr>
        <w:t>courses</w:t>
      </w:r>
      <w:r w:rsidRPr="00664603">
        <w:rPr>
          <w:spacing w:val="-3"/>
          <w:sz w:val="24"/>
          <w:szCs w:val="24"/>
        </w:rPr>
        <w:t xml:space="preserve"> </w:t>
      </w:r>
      <w:r w:rsidRPr="00664603">
        <w:rPr>
          <w:sz w:val="24"/>
          <w:szCs w:val="24"/>
        </w:rPr>
        <w:t>in</w:t>
      </w:r>
      <w:r w:rsidRPr="00664603">
        <w:rPr>
          <w:spacing w:val="-8"/>
          <w:sz w:val="24"/>
          <w:szCs w:val="24"/>
        </w:rPr>
        <w:t xml:space="preserve"> </w:t>
      </w:r>
      <w:r w:rsidRPr="00664603">
        <w:rPr>
          <w:sz w:val="24"/>
          <w:szCs w:val="24"/>
        </w:rPr>
        <w:t>other</w:t>
      </w:r>
      <w:r w:rsidRPr="00664603">
        <w:rPr>
          <w:spacing w:val="-5"/>
          <w:sz w:val="24"/>
          <w:szCs w:val="24"/>
        </w:rPr>
        <w:t xml:space="preserve"> </w:t>
      </w:r>
      <w:r w:rsidRPr="00664603">
        <w:rPr>
          <w:sz w:val="24"/>
          <w:szCs w:val="24"/>
        </w:rPr>
        <w:t>programs,</w:t>
      </w:r>
      <w:r w:rsidRPr="00664603">
        <w:rPr>
          <w:spacing w:val="-5"/>
          <w:sz w:val="24"/>
          <w:szCs w:val="24"/>
        </w:rPr>
        <w:t xml:space="preserve"> </w:t>
      </w:r>
      <w:r w:rsidRPr="00664603">
        <w:rPr>
          <w:sz w:val="24"/>
          <w:szCs w:val="24"/>
        </w:rPr>
        <w:t>the</w:t>
      </w:r>
      <w:r w:rsidRPr="00664603">
        <w:rPr>
          <w:spacing w:val="-6"/>
          <w:sz w:val="24"/>
          <w:szCs w:val="24"/>
        </w:rPr>
        <w:t xml:space="preserve"> </w:t>
      </w:r>
      <w:r w:rsidRPr="00664603">
        <w:rPr>
          <w:sz w:val="24"/>
          <w:szCs w:val="24"/>
        </w:rPr>
        <w:t>curriculum</w:t>
      </w:r>
      <w:r w:rsidRPr="00664603">
        <w:rPr>
          <w:spacing w:val="-4"/>
          <w:sz w:val="24"/>
          <w:szCs w:val="24"/>
        </w:rPr>
        <w:t xml:space="preserve"> </w:t>
      </w:r>
      <w:r w:rsidRPr="00664603">
        <w:rPr>
          <w:sz w:val="24"/>
          <w:szCs w:val="24"/>
        </w:rPr>
        <w:t>taught</w:t>
      </w:r>
      <w:r w:rsidRPr="00664603">
        <w:rPr>
          <w:spacing w:val="-6"/>
          <w:sz w:val="24"/>
          <w:szCs w:val="24"/>
        </w:rPr>
        <w:t xml:space="preserve"> </w:t>
      </w:r>
      <w:r w:rsidRPr="00664603">
        <w:rPr>
          <w:sz w:val="24"/>
          <w:szCs w:val="24"/>
        </w:rPr>
        <w:t>in</w:t>
      </w:r>
      <w:r w:rsidRPr="00664603">
        <w:rPr>
          <w:spacing w:val="-5"/>
          <w:sz w:val="24"/>
          <w:szCs w:val="24"/>
        </w:rPr>
        <w:t xml:space="preserve"> </w:t>
      </w:r>
      <w:r w:rsidRPr="00664603">
        <w:rPr>
          <w:sz w:val="24"/>
          <w:szCs w:val="24"/>
        </w:rPr>
        <w:t>those</w:t>
      </w:r>
      <w:r w:rsidRPr="00664603">
        <w:rPr>
          <w:spacing w:val="-5"/>
          <w:sz w:val="24"/>
          <w:szCs w:val="24"/>
        </w:rPr>
        <w:t xml:space="preserve"> </w:t>
      </w:r>
      <w:r w:rsidRPr="00664603">
        <w:rPr>
          <w:sz w:val="24"/>
          <w:szCs w:val="24"/>
        </w:rPr>
        <w:t>courses and</w:t>
      </w:r>
      <w:r w:rsidRPr="00664603">
        <w:rPr>
          <w:spacing w:val="-6"/>
          <w:sz w:val="24"/>
          <w:szCs w:val="24"/>
        </w:rPr>
        <w:t xml:space="preserve"> </w:t>
      </w:r>
      <w:r w:rsidRPr="00664603">
        <w:rPr>
          <w:sz w:val="24"/>
          <w:szCs w:val="24"/>
        </w:rPr>
        <w:t>the</w:t>
      </w:r>
      <w:r w:rsidRPr="00664603">
        <w:rPr>
          <w:spacing w:val="-5"/>
          <w:sz w:val="24"/>
          <w:szCs w:val="24"/>
        </w:rPr>
        <w:t xml:space="preserve"> </w:t>
      </w:r>
      <w:r w:rsidRPr="00664603">
        <w:rPr>
          <w:sz w:val="24"/>
          <w:szCs w:val="24"/>
        </w:rPr>
        <w:t>credits</w:t>
      </w:r>
      <w:r w:rsidRPr="00664603">
        <w:rPr>
          <w:spacing w:val="-4"/>
          <w:sz w:val="24"/>
          <w:szCs w:val="24"/>
        </w:rPr>
        <w:t xml:space="preserve"> </w:t>
      </w:r>
      <w:r w:rsidRPr="00664603">
        <w:rPr>
          <w:sz w:val="24"/>
          <w:szCs w:val="24"/>
        </w:rPr>
        <w:t xml:space="preserve">awarded for the courses. </w:t>
      </w:r>
      <w:r w:rsidR="00484B4F">
        <w:rPr>
          <w:sz w:val="24"/>
          <w:szCs w:val="24"/>
        </w:rPr>
        <w:t xml:space="preserve">Wor-Wic </w:t>
      </w:r>
      <w:r w:rsidR="006C38A7">
        <w:rPr>
          <w:sz w:val="24"/>
          <w:szCs w:val="24"/>
        </w:rPr>
        <w:t>n</w:t>
      </w:r>
      <w:r w:rsidR="00484B4F">
        <w:rPr>
          <w:sz w:val="24"/>
          <w:szCs w:val="24"/>
        </w:rPr>
        <w:t xml:space="preserve">ursing </w:t>
      </w:r>
      <w:r w:rsidR="00484B4F" w:rsidRPr="00484B4F">
        <w:rPr>
          <w:bCs/>
          <w:sz w:val="24"/>
          <w:szCs w:val="24"/>
        </w:rPr>
        <w:t>c</w:t>
      </w:r>
      <w:r w:rsidRPr="00484B4F">
        <w:rPr>
          <w:bCs/>
          <w:sz w:val="24"/>
          <w:szCs w:val="24"/>
        </w:rPr>
        <w:t>ourses must be completed in sequential order as documented in the college catalog.</w:t>
      </w:r>
      <w:r w:rsidR="001B41E1">
        <w:rPr>
          <w:b/>
          <w:sz w:val="24"/>
          <w:szCs w:val="24"/>
        </w:rPr>
        <w:t xml:space="preserve"> </w:t>
      </w:r>
      <w:r w:rsidRPr="00DA4350">
        <w:rPr>
          <w:spacing w:val="-2"/>
          <w:sz w:val="24"/>
          <w:szCs w:val="24"/>
        </w:rPr>
        <w:t>Transfer</w:t>
      </w:r>
      <w:r w:rsidRPr="00DA4350">
        <w:rPr>
          <w:spacing w:val="-10"/>
          <w:sz w:val="24"/>
          <w:szCs w:val="24"/>
        </w:rPr>
        <w:t xml:space="preserve"> </w:t>
      </w:r>
      <w:r w:rsidRPr="00DA4350">
        <w:rPr>
          <w:spacing w:val="-2"/>
          <w:sz w:val="24"/>
          <w:szCs w:val="24"/>
        </w:rPr>
        <w:t>into</w:t>
      </w:r>
      <w:r w:rsidRPr="00DA4350">
        <w:rPr>
          <w:spacing w:val="-6"/>
          <w:sz w:val="24"/>
          <w:szCs w:val="24"/>
        </w:rPr>
        <w:t xml:space="preserve"> </w:t>
      </w:r>
      <w:r w:rsidRPr="00DA4350">
        <w:rPr>
          <w:spacing w:val="-2"/>
          <w:sz w:val="24"/>
          <w:szCs w:val="24"/>
        </w:rPr>
        <w:t>the</w:t>
      </w:r>
      <w:r w:rsidRPr="00DA4350">
        <w:rPr>
          <w:spacing w:val="-7"/>
          <w:sz w:val="24"/>
          <w:szCs w:val="24"/>
        </w:rPr>
        <w:t xml:space="preserve"> </w:t>
      </w:r>
      <w:r w:rsidRPr="00DA4350">
        <w:rPr>
          <w:spacing w:val="-2"/>
          <w:sz w:val="24"/>
          <w:szCs w:val="24"/>
        </w:rPr>
        <w:t>college’s</w:t>
      </w:r>
      <w:r w:rsidRPr="00DA4350">
        <w:rPr>
          <w:spacing w:val="-1"/>
          <w:sz w:val="24"/>
          <w:szCs w:val="24"/>
        </w:rPr>
        <w:t xml:space="preserve"> </w:t>
      </w:r>
      <w:r w:rsidRPr="00DA4350">
        <w:rPr>
          <w:spacing w:val="-2"/>
          <w:sz w:val="24"/>
          <w:szCs w:val="24"/>
        </w:rPr>
        <w:t>nursing</w:t>
      </w:r>
      <w:r w:rsidRPr="00DA4350">
        <w:rPr>
          <w:spacing w:val="-8"/>
          <w:sz w:val="24"/>
          <w:szCs w:val="24"/>
        </w:rPr>
        <w:t xml:space="preserve"> </w:t>
      </w:r>
      <w:r w:rsidRPr="00DA4350">
        <w:rPr>
          <w:spacing w:val="-2"/>
          <w:sz w:val="24"/>
          <w:szCs w:val="24"/>
        </w:rPr>
        <w:t>program</w:t>
      </w:r>
      <w:r w:rsidRPr="00DA4350">
        <w:rPr>
          <w:spacing w:val="-7"/>
          <w:sz w:val="24"/>
          <w:szCs w:val="24"/>
        </w:rPr>
        <w:t xml:space="preserve"> </w:t>
      </w:r>
      <w:r w:rsidRPr="00DA4350">
        <w:rPr>
          <w:spacing w:val="-2"/>
          <w:sz w:val="24"/>
          <w:szCs w:val="24"/>
        </w:rPr>
        <w:t>is</w:t>
      </w:r>
      <w:r w:rsidRPr="00DA4350">
        <w:rPr>
          <w:spacing w:val="-6"/>
          <w:sz w:val="24"/>
          <w:szCs w:val="24"/>
        </w:rPr>
        <w:t xml:space="preserve"> </w:t>
      </w:r>
      <w:r w:rsidRPr="00DA4350">
        <w:rPr>
          <w:spacing w:val="-2"/>
          <w:sz w:val="24"/>
          <w:szCs w:val="24"/>
        </w:rPr>
        <w:t>permitted</w:t>
      </w:r>
      <w:r w:rsidRPr="00DA4350">
        <w:rPr>
          <w:spacing w:val="-11"/>
          <w:sz w:val="24"/>
          <w:szCs w:val="24"/>
        </w:rPr>
        <w:t xml:space="preserve"> </w:t>
      </w:r>
      <w:r w:rsidRPr="00DA4350">
        <w:rPr>
          <w:spacing w:val="-2"/>
          <w:sz w:val="24"/>
          <w:szCs w:val="24"/>
        </w:rPr>
        <w:t>on</w:t>
      </w:r>
      <w:r w:rsidRPr="00DA4350">
        <w:rPr>
          <w:spacing w:val="-10"/>
          <w:sz w:val="24"/>
          <w:szCs w:val="24"/>
        </w:rPr>
        <w:t xml:space="preserve"> </w:t>
      </w:r>
      <w:r w:rsidRPr="00DA4350">
        <w:rPr>
          <w:spacing w:val="-2"/>
          <w:sz w:val="24"/>
          <w:szCs w:val="24"/>
        </w:rPr>
        <w:t>space</w:t>
      </w:r>
      <w:r w:rsidRPr="00DA4350">
        <w:rPr>
          <w:spacing w:val="-6"/>
          <w:sz w:val="24"/>
          <w:szCs w:val="24"/>
        </w:rPr>
        <w:t xml:space="preserve"> </w:t>
      </w:r>
      <w:r w:rsidRPr="00DA4350">
        <w:rPr>
          <w:spacing w:val="-2"/>
          <w:sz w:val="24"/>
          <w:szCs w:val="24"/>
        </w:rPr>
        <w:t>availability.</w:t>
      </w:r>
    </w:p>
    <w:p w14:paraId="3B3A147C" w14:textId="77777777" w:rsidR="00544981" w:rsidRPr="007324DB" w:rsidRDefault="00544981" w:rsidP="00544981">
      <w:pPr>
        <w:tabs>
          <w:tab w:val="left" w:pos="259"/>
        </w:tabs>
        <w:ind w:left="330" w:right="451" w:firstLine="146"/>
        <w:jc w:val="both"/>
        <w:rPr>
          <w:spacing w:val="-2"/>
          <w:sz w:val="14"/>
          <w:szCs w:val="14"/>
          <w:u w:val="single"/>
        </w:rPr>
      </w:pPr>
    </w:p>
    <w:p w14:paraId="74C42E88" w14:textId="77777777" w:rsidR="009809F4" w:rsidRDefault="009809F4" w:rsidP="00B865A7">
      <w:pPr>
        <w:pStyle w:val="Heading2"/>
        <w:rPr>
          <w:spacing w:val="-2"/>
        </w:rPr>
      </w:pPr>
    </w:p>
    <w:p w14:paraId="3FD3D6FD" w14:textId="77777777" w:rsidR="009809F4" w:rsidRDefault="009809F4" w:rsidP="00B865A7">
      <w:pPr>
        <w:pStyle w:val="Heading2"/>
        <w:rPr>
          <w:spacing w:val="-2"/>
        </w:rPr>
      </w:pPr>
    </w:p>
    <w:p w14:paraId="328CCC89" w14:textId="77777777" w:rsidR="009809F4" w:rsidRDefault="009809F4" w:rsidP="00B865A7">
      <w:pPr>
        <w:pStyle w:val="Heading2"/>
        <w:rPr>
          <w:spacing w:val="-2"/>
        </w:rPr>
      </w:pPr>
    </w:p>
    <w:p w14:paraId="3E93E0B8" w14:textId="77777777" w:rsidR="009809F4" w:rsidRDefault="009809F4" w:rsidP="00B865A7">
      <w:pPr>
        <w:pStyle w:val="Heading2"/>
        <w:rPr>
          <w:spacing w:val="-2"/>
        </w:rPr>
      </w:pPr>
    </w:p>
    <w:p w14:paraId="678A050C" w14:textId="77777777" w:rsidR="009809F4" w:rsidRDefault="009809F4" w:rsidP="00B865A7">
      <w:pPr>
        <w:pStyle w:val="Heading2"/>
        <w:rPr>
          <w:spacing w:val="-2"/>
        </w:rPr>
      </w:pPr>
    </w:p>
    <w:p w14:paraId="09084678" w14:textId="77777777" w:rsidR="009809F4" w:rsidRDefault="009809F4" w:rsidP="00B865A7">
      <w:pPr>
        <w:pStyle w:val="Heading2"/>
        <w:rPr>
          <w:spacing w:val="-2"/>
        </w:rPr>
      </w:pPr>
    </w:p>
    <w:p w14:paraId="404E66BA" w14:textId="77777777" w:rsidR="00635AC7" w:rsidRDefault="00635AC7" w:rsidP="00635AC7">
      <w:pPr>
        <w:pStyle w:val="Heading2"/>
        <w:ind w:left="0"/>
        <w:jc w:val="left"/>
        <w:rPr>
          <w:spacing w:val="-2"/>
        </w:rPr>
        <w:sectPr w:rsidR="00635AC7">
          <w:footerReference w:type="default" r:id="rId27"/>
          <w:pgSz w:w="12240" w:h="15840"/>
          <w:pgMar w:top="660" w:right="400" w:bottom="940" w:left="460" w:header="0" w:footer="744" w:gutter="0"/>
          <w:cols w:space="720"/>
        </w:sectPr>
      </w:pPr>
    </w:p>
    <w:p w14:paraId="5BFA91C5" w14:textId="77777777" w:rsidR="009809F4" w:rsidRDefault="009809F4" w:rsidP="0033183F">
      <w:pPr>
        <w:pStyle w:val="Heading2"/>
        <w:ind w:left="0"/>
        <w:jc w:val="left"/>
        <w:rPr>
          <w:spacing w:val="-2"/>
        </w:rPr>
      </w:pPr>
    </w:p>
    <w:p w14:paraId="0555F0DC" w14:textId="7BC32DBA" w:rsidR="00B865A7" w:rsidRPr="00D35351" w:rsidRDefault="00B865A7" w:rsidP="00B865A7">
      <w:pPr>
        <w:pStyle w:val="Heading2"/>
        <w:rPr>
          <w:sz w:val="24"/>
          <w:szCs w:val="24"/>
          <w:u w:val="none"/>
        </w:rPr>
      </w:pPr>
      <w:r w:rsidRPr="00D35351">
        <w:rPr>
          <w:spacing w:val="-2"/>
          <w:sz w:val="24"/>
          <w:szCs w:val="24"/>
        </w:rPr>
        <w:t>ADN Program: LPN</w:t>
      </w:r>
      <w:r w:rsidR="000E6E81" w:rsidRPr="00D35351">
        <w:rPr>
          <w:spacing w:val="-2"/>
          <w:sz w:val="24"/>
          <w:szCs w:val="24"/>
        </w:rPr>
        <w:t>/Paramedic</w:t>
      </w:r>
      <w:r w:rsidRPr="00D35351">
        <w:rPr>
          <w:spacing w:val="-2"/>
          <w:sz w:val="24"/>
          <w:szCs w:val="24"/>
        </w:rPr>
        <w:t xml:space="preserve"> </w:t>
      </w:r>
      <w:r w:rsidR="00FA258E" w:rsidRPr="00D35351">
        <w:rPr>
          <w:spacing w:val="-2"/>
          <w:sz w:val="24"/>
          <w:szCs w:val="24"/>
        </w:rPr>
        <w:t xml:space="preserve">to </w:t>
      </w:r>
      <w:r w:rsidRPr="00D35351">
        <w:rPr>
          <w:spacing w:val="-2"/>
          <w:sz w:val="24"/>
          <w:szCs w:val="24"/>
        </w:rPr>
        <w:t xml:space="preserve">ADN </w:t>
      </w:r>
      <w:r w:rsidR="00670F9A" w:rsidRPr="00D35351">
        <w:rPr>
          <w:spacing w:val="-2"/>
          <w:sz w:val="24"/>
          <w:szCs w:val="24"/>
        </w:rPr>
        <w:t>Pathway</w:t>
      </w:r>
    </w:p>
    <w:p w14:paraId="02E77A92" w14:textId="77777777" w:rsidR="00B865A7" w:rsidRPr="009809F4" w:rsidRDefault="00B865A7" w:rsidP="00544981">
      <w:pPr>
        <w:pStyle w:val="Heading2"/>
        <w:tabs>
          <w:tab w:val="left" w:pos="259"/>
        </w:tabs>
        <w:spacing w:before="1"/>
        <w:ind w:left="220" w:right="533"/>
        <w:jc w:val="left"/>
        <w:rPr>
          <w:spacing w:val="-2"/>
          <w:sz w:val="24"/>
          <w:szCs w:val="24"/>
        </w:rPr>
      </w:pPr>
    </w:p>
    <w:p w14:paraId="1C0CF784" w14:textId="7CC3E9A6" w:rsidR="00544981" w:rsidRDefault="006D7C36" w:rsidP="00ED03CF">
      <w:pPr>
        <w:pStyle w:val="Heading2"/>
        <w:tabs>
          <w:tab w:val="left" w:pos="259"/>
        </w:tabs>
        <w:spacing w:before="0"/>
        <w:ind w:left="220" w:right="270"/>
        <w:jc w:val="left"/>
        <w:rPr>
          <w:spacing w:val="-2"/>
          <w:sz w:val="24"/>
          <w:szCs w:val="24"/>
        </w:rPr>
      </w:pPr>
      <w:r>
        <w:rPr>
          <w:spacing w:val="-2"/>
          <w:sz w:val="24"/>
          <w:szCs w:val="24"/>
        </w:rPr>
        <w:t>Transfer and Proficiency Requirements</w:t>
      </w:r>
    </w:p>
    <w:p w14:paraId="6A94819E" w14:textId="77777777" w:rsidR="00EB3DD2" w:rsidRPr="009809F4" w:rsidRDefault="00EB3DD2" w:rsidP="00ED03CF">
      <w:pPr>
        <w:pStyle w:val="Heading2"/>
        <w:tabs>
          <w:tab w:val="left" w:pos="259"/>
        </w:tabs>
        <w:spacing w:before="0"/>
        <w:ind w:left="220" w:right="270"/>
        <w:jc w:val="left"/>
        <w:rPr>
          <w:sz w:val="24"/>
          <w:szCs w:val="24"/>
        </w:rPr>
      </w:pPr>
    </w:p>
    <w:p w14:paraId="4FA61029" w14:textId="4B6A1AC2" w:rsidR="008F4F49" w:rsidRDefault="000E6E81" w:rsidP="00ED03CF">
      <w:pPr>
        <w:pStyle w:val="BodyText"/>
        <w:tabs>
          <w:tab w:val="left" w:pos="259"/>
        </w:tabs>
        <w:ind w:left="259" w:right="274"/>
        <w:jc w:val="both"/>
      </w:pPr>
      <w:r>
        <w:t>If you graduated from a practical nursing or a paramedic program at a regionally accredited degree-granting institution that is approved by the Maryland Board of Nursing or the appropriate accrediting body, you may be eligible to receive credit for previously completed coursework.  To receive transfer credit from a prior nursing or paramedic program, the Nursing Department must receive a letter directly from the department chair/director of the prior program stating that the student left the program in good academic standing and is eligible to return to that program.  This letter must be on college or university letterhead and signed and dated by the department chair/director.</w:t>
      </w:r>
    </w:p>
    <w:p w14:paraId="22B9C829" w14:textId="77777777" w:rsidR="000E6E81" w:rsidRDefault="000E6E81" w:rsidP="00ED03CF">
      <w:pPr>
        <w:pStyle w:val="BodyText"/>
        <w:tabs>
          <w:tab w:val="left" w:pos="259"/>
        </w:tabs>
        <w:ind w:left="259" w:right="274"/>
        <w:jc w:val="both"/>
      </w:pPr>
    </w:p>
    <w:p w14:paraId="665AB6B3" w14:textId="5626299D" w:rsidR="000E6E81" w:rsidRDefault="000E6E81" w:rsidP="00ED03CF">
      <w:pPr>
        <w:pStyle w:val="BodyText"/>
        <w:tabs>
          <w:tab w:val="left" w:pos="259"/>
        </w:tabs>
        <w:ind w:left="259" w:right="274"/>
        <w:jc w:val="both"/>
      </w:pPr>
      <w:r>
        <w:t xml:space="preserve">The determination of transfer credit is made by the Registrar after a review of the official transcripts.  All nursing courses completed prior to transfer to Wor-Wic must be officially documented through transfer credit validated by official transcripts confirming completion of an approved practical nursing (LPN) or paramedic program.  Students entering through the LPN pathway must provide proof of an active, unencumbered Maryland or compact LPN license. Students entering through the paramedic pathway must provide proof of current paramedic certification/licensure, as applicable.  Admission to the college’s Associate of Science Degree Nursing Program is permitted on a space-available, competitive basis.    </w:t>
      </w:r>
    </w:p>
    <w:p w14:paraId="55B3B6F1" w14:textId="77777777" w:rsidR="008F4F49" w:rsidRDefault="008F4F49" w:rsidP="00ED03CF">
      <w:pPr>
        <w:pStyle w:val="BodyText"/>
        <w:tabs>
          <w:tab w:val="left" w:pos="259"/>
        </w:tabs>
        <w:ind w:left="259" w:right="270"/>
      </w:pPr>
    </w:p>
    <w:p w14:paraId="02FC9D03" w14:textId="6A7E26FF" w:rsidR="002624F3" w:rsidRPr="000A5B4B" w:rsidRDefault="002624F3" w:rsidP="00ED03CF">
      <w:pPr>
        <w:pStyle w:val="BodyText"/>
        <w:tabs>
          <w:tab w:val="left" w:pos="259"/>
        </w:tabs>
        <w:ind w:left="259" w:right="270"/>
      </w:pPr>
    </w:p>
    <w:p w14:paraId="03B2340C" w14:textId="68C703E2" w:rsidR="000A7558" w:rsidRPr="000A7558" w:rsidRDefault="000A7558" w:rsidP="00ED03CF">
      <w:pPr>
        <w:ind w:right="270" w:firstLine="220"/>
        <w:jc w:val="both"/>
        <w:rPr>
          <w:b/>
          <w:bCs/>
          <w:sz w:val="24"/>
          <w:szCs w:val="24"/>
          <w:u w:val="single"/>
        </w:rPr>
      </w:pPr>
      <w:r w:rsidRPr="000A7558">
        <w:rPr>
          <w:b/>
          <w:bCs/>
          <w:sz w:val="24"/>
          <w:szCs w:val="24"/>
          <w:u w:val="single"/>
        </w:rPr>
        <w:t>NUR 221</w:t>
      </w:r>
      <w:r w:rsidR="0080393F">
        <w:rPr>
          <w:b/>
          <w:bCs/>
          <w:sz w:val="24"/>
          <w:szCs w:val="24"/>
          <w:u w:val="single"/>
        </w:rPr>
        <w:t>: LPN</w:t>
      </w:r>
      <w:r w:rsidR="000E6E81">
        <w:rPr>
          <w:b/>
          <w:bCs/>
          <w:sz w:val="24"/>
          <w:szCs w:val="24"/>
          <w:u w:val="single"/>
        </w:rPr>
        <w:t>/Paramedic</w:t>
      </w:r>
      <w:r w:rsidR="0080393F">
        <w:rPr>
          <w:b/>
          <w:bCs/>
          <w:sz w:val="24"/>
          <w:szCs w:val="24"/>
          <w:u w:val="single"/>
        </w:rPr>
        <w:t xml:space="preserve"> to ADN Transition Course</w:t>
      </w:r>
    </w:p>
    <w:p w14:paraId="2BEA51BA" w14:textId="77777777" w:rsidR="000A7558" w:rsidRPr="000A7558" w:rsidRDefault="000A7558" w:rsidP="00ED03CF">
      <w:pPr>
        <w:ind w:left="259" w:right="270"/>
        <w:jc w:val="both"/>
        <w:rPr>
          <w:b/>
          <w:bCs/>
          <w:sz w:val="24"/>
          <w:szCs w:val="24"/>
        </w:rPr>
      </w:pPr>
    </w:p>
    <w:p w14:paraId="66837092" w14:textId="748B6E54" w:rsidR="000A7558" w:rsidRPr="000A7558" w:rsidRDefault="000A7558" w:rsidP="00ED03CF">
      <w:pPr>
        <w:numPr>
          <w:ilvl w:val="0"/>
          <w:numId w:val="9"/>
        </w:numPr>
        <w:ind w:right="270"/>
        <w:jc w:val="both"/>
        <w:rPr>
          <w:sz w:val="24"/>
          <w:szCs w:val="24"/>
        </w:rPr>
      </w:pPr>
      <w:r w:rsidRPr="000A7558">
        <w:rPr>
          <w:sz w:val="24"/>
          <w:szCs w:val="24"/>
        </w:rPr>
        <w:t xml:space="preserve">NUR 221 is a </w:t>
      </w:r>
      <w:r w:rsidR="00FD6D5A">
        <w:rPr>
          <w:sz w:val="24"/>
          <w:szCs w:val="24"/>
        </w:rPr>
        <w:t>p</w:t>
      </w:r>
      <w:r w:rsidRPr="000A7558">
        <w:rPr>
          <w:sz w:val="24"/>
          <w:szCs w:val="24"/>
        </w:rPr>
        <w:t>re-ADN course, not part of the nursing program</w:t>
      </w:r>
      <w:r w:rsidR="00CE7463">
        <w:rPr>
          <w:sz w:val="24"/>
          <w:szCs w:val="24"/>
        </w:rPr>
        <w:t>, and is required for admission</w:t>
      </w:r>
      <w:r w:rsidR="00167369">
        <w:rPr>
          <w:sz w:val="24"/>
          <w:szCs w:val="24"/>
        </w:rPr>
        <w:t xml:space="preserve"> to the ADN program under the LPN</w:t>
      </w:r>
      <w:r w:rsidR="001A1BA0">
        <w:rPr>
          <w:sz w:val="24"/>
          <w:szCs w:val="24"/>
        </w:rPr>
        <w:t>-to-ADN or Paramedic-to-ADN transition</w:t>
      </w:r>
      <w:r w:rsidR="00167369">
        <w:rPr>
          <w:sz w:val="24"/>
          <w:szCs w:val="24"/>
        </w:rPr>
        <w:t xml:space="preserve"> pathway.</w:t>
      </w:r>
    </w:p>
    <w:p w14:paraId="068FD012" w14:textId="019ECE40" w:rsidR="001A1BA0" w:rsidRPr="001A1BA0" w:rsidRDefault="000A7558" w:rsidP="00ED03CF">
      <w:pPr>
        <w:numPr>
          <w:ilvl w:val="0"/>
          <w:numId w:val="9"/>
        </w:numPr>
        <w:ind w:right="270"/>
        <w:jc w:val="both"/>
        <w:rPr>
          <w:sz w:val="24"/>
          <w:szCs w:val="24"/>
        </w:rPr>
      </w:pPr>
      <w:r w:rsidRPr="000A7558">
        <w:rPr>
          <w:sz w:val="24"/>
          <w:szCs w:val="24"/>
        </w:rPr>
        <w:t xml:space="preserve">Students in NUR 221 must </w:t>
      </w:r>
      <w:r w:rsidR="00493E4D">
        <w:rPr>
          <w:sz w:val="24"/>
          <w:szCs w:val="24"/>
        </w:rPr>
        <w:t xml:space="preserve">complete an application and </w:t>
      </w:r>
      <w:r w:rsidRPr="000A7558">
        <w:rPr>
          <w:sz w:val="24"/>
          <w:szCs w:val="24"/>
        </w:rPr>
        <w:t>compete for a seat in the</w:t>
      </w:r>
      <w:r w:rsidR="00FD6D5A">
        <w:rPr>
          <w:sz w:val="24"/>
          <w:szCs w:val="24"/>
        </w:rPr>
        <w:t xml:space="preserve"> ADN</w:t>
      </w:r>
      <w:r w:rsidRPr="000A7558">
        <w:rPr>
          <w:sz w:val="24"/>
          <w:szCs w:val="24"/>
        </w:rPr>
        <w:t xml:space="preserve"> program.</w:t>
      </w:r>
      <w:r w:rsidR="009E4868" w:rsidRPr="009E4868">
        <w:rPr>
          <w:sz w:val="24"/>
          <w:szCs w:val="24"/>
        </w:rPr>
        <w:t xml:space="preserve"> </w:t>
      </w:r>
      <w:r w:rsidR="00BF69AC">
        <w:rPr>
          <w:sz w:val="24"/>
          <w:szCs w:val="24"/>
        </w:rPr>
        <w:t xml:space="preserve">Refer to the Nursing CPN and ADN Admissions Points Worksheet for the scoring rubric. </w:t>
      </w:r>
      <w:r w:rsidR="009E4868" w:rsidRPr="009E4868">
        <w:rPr>
          <w:spacing w:val="-2"/>
          <w:sz w:val="24"/>
          <w:szCs w:val="24"/>
        </w:rPr>
        <w:t>Satisfactory</w:t>
      </w:r>
      <w:r w:rsidR="009E4868" w:rsidRPr="009E4868">
        <w:rPr>
          <w:spacing w:val="-10"/>
          <w:sz w:val="24"/>
          <w:szCs w:val="24"/>
        </w:rPr>
        <w:t xml:space="preserve"> </w:t>
      </w:r>
      <w:r w:rsidR="009E4868" w:rsidRPr="009E4868">
        <w:rPr>
          <w:spacing w:val="-2"/>
          <w:sz w:val="24"/>
          <w:szCs w:val="24"/>
        </w:rPr>
        <w:t>completion</w:t>
      </w:r>
      <w:r w:rsidR="009E4868" w:rsidRPr="009E4868">
        <w:rPr>
          <w:spacing w:val="-10"/>
          <w:sz w:val="24"/>
          <w:szCs w:val="24"/>
        </w:rPr>
        <w:t xml:space="preserve"> </w:t>
      </w:r>
      <w:r w:rsidR="009E4868" w:rsidRPr="009E4868">
        <w:rPr>
          <w:spacing w:val="-2"/>
          <w:sz w:val="24"/>
          <w:szCs w:val="24"/>
        </w:rPr>
        <w:t>of</w:t>
      </w:r>
      <w:r w:rsidR="009E4868" w:rsidRPr="009E4868">
        <w:rPr>
          <w:spacing w:val="-8"/>
          <w:sz w:val="24"/>
          <w:szCs w:val="24"/>
        </w:rPr>
        <w:t xml:space="preserve"> </w:t>
      </w:r>
      <w:r w:rsidR="009E4868" w:rsidRPr="009E4868">
        <w:rPr>
          <w:spacing w:val="-2"/>
          <w:sz w:val="24"/>
          <w:szCs w:val="24"/>
        </w:rPr>
        <w:t>the</w:t>
      </w:r>
      <w:r w:rsidR="009E4868" w:rsidRPr="009E4868">
        <w:rPr>
          <w:spacing w:val="-11"/>
          <w:sz w:val="24"/>
          <w:szCs w:val="24"/>
        </w:rPr>
        <w:t xml:space="preserve"> </w:t>
      </w:r>
      <w:r w:rsidR="009E4868" w:rsidRPr="009E4868">
        <w:rPr>
          <w:spacing w:val="-2"/>
          <w:sz w:val="24"/>
          <w:szCs w:val="24"/>
        </w:rPr>
        <w:t xml:space="preserve">admission </w:t>
      </w:r>
      <w:r w:rsidR="009E4868" w:rsidRPr="009E4868">
        <w:rPr>
          <w:spacing w:val="-4"/>
          <w:sz w:val="24"/>
          <w:szCs w:val="24"/>
        </w:rPr>
        <w:t>requirements</w:t>
      </w:r>
      <w:r w:rsidR="009E4868" w:rsidRPr="009E4868">
        <w:rPr>
          <w:spacing w:val="-5"/>
          <w:sz w:val="24"/>
          <w:szCs w:val="24"/>
        </w:rPr>
        <w:t xml:space="preserve"> </w:t>
      </w:r>
      <w:r w:rsidR="009E4868" w:rsidRPr="009E4868">
        <w:rPr>
          <w:spacing w:val="-4"/>
          <w:sz w:val="24"/>
          <w:szCs w:val="24"/>
        </w:rPr>
        <w:t>does</w:t>
      </w:r>
      <w:r w:rsidR="009E4868" w:rsidRPr="009E4868">
        <w:rPr>
          <w:spacing w:val="-6"/>
          <w:sz w:val="24"/>
          <w:szCs w:val="24"/>
        </w:rPr>
        <w:t xml:space="preserve"> </w:t>
      </w:r>
      <w:r w:rsidR="009E4868" w:rsidRPr="009E4868">
        <w:rPr>
          <w:spacing w:val="-4"/>
          <w:sz w:val="24"/>
          <w:szCs w:val="24"/>
        </w:rPr>
        <w:t>NOT</w:t>
      </w:r>
      <w:r w:rsidR="009E4868" w:rsidRPr="009E4868">
        <w:rPr>
          <w:spacing w:val="-8"/>
          <w:sz w:val="24"/>
          <w:szCs w:val="24"/>
        </w:rPr>
        <w:t xml:space="preserve"> </w:t>
      </w:r>
      <w:r w:rsidR="009E4868" w:rsidRPr="009E4868">
        <w:rPr>
          <w:spacing w:val="-4"/>
          <w:sz w:val="24"/>
          <w:szCs w:val="24"/>
        </w:rPr>
        <w:t>guarantee</w:t>
      </w:r>
      <w:r w:rsidR="009E4868" w:rsidRPr="009E4868">
        <w:rPr>
          <w:spacing w:val="-8"/>
          <w:sz w:val="24"/>
          <w:szCs w:val="24"/>
        </w:rPr>
        <w:t xml:space="preserve"> </w:t>
      </w:r>
      <w:r w:rsidR="001A1BA0">
        <w:rPr>
          <w:spacing w:val="-4"/>
          <w:sz w:val="24"/>
          <w:szCs w:val="24"/>
        </w:rPr>
        <w:t xml:space="preserve">admission into the </w:t>
      </w:r>
      <w:r w:rsidR="00FD6D5A">
        <w:rPr>
          <w:spacing w:val="-4"/>
          <w:sz w:val="24"/>
          <w:szCs w:val="24"/>
        </w:rPr>
        <w:t xml:space="preserve">ADN </w:t>
      </w:r>
      <w:r w:rsidR="001A1BA0">
        <w:rPr>
          <w:spacing w:val="-4"/>
          <w:sz w:val="24"/>
          <w:szCs w:val="24"/>
        </w:rPr>
        <w:t xml:space="preserve">program, as final selection is based on a competitive admissions process. </w:t>
      </w:r>
    </w:p>
    <w:p w14:paraId="0DAD3A80" w14:textId="6C0B3F7F" w:rsidR="009E4868" w:rsidRPr="009E4868" w:rsidRDefault="009E4868" w:rsidP="00ED03CF">
      <w:pPr>
        <w:numPr>
          <w:ilvl w:val="0"/>
          <w:numId w:val="9"/>
        </w:numPr>
        <w:ind w:right="270"/>
        <w:jc w:val="both"/>
        <w:rPr>
          <w:sz w:val="24"/>
          <w:szCs w:val="24"/>
        </w:rPr>
      </w:pPr>
      <w:r w:rsidRPr="009E4868">
        <w:rPr>
          <w:sz w:val="24"/>
          <w:szCs w:val="24"/>
        </w:rPr>
        <w:t>Preference for placement in the ADN program is given to students who are directly progressing from the college’s CPN program.</w:t>
      </w:r>
    </w:p>
    <w:p w14:paraId="0EE3F33A" w14:textId="77777777" w:rsidR="00C4279D" w:rsidRDefault="00C4279D" w:rsidP="00B81047">
      <w:pPr>
        <w:ind w:right="317"/>
        <w:jc w:val="both"/>
        <w:rPr>
          <w:b/>
          <w:bCs/>
          <w:sz w:val="24"/>
          <w:szCs w:val="24"/>
        </w:rPr>
      </w:pPr>
    </w:p>
    <w:p w14:paraId="3E964056" w14:textId="77777777" w:rsidR="00F849DA" w:rsidRDefault="00F849DA" w:rsidP="00B81047">
      <w:pPr>
        <w:ind w:right="317"/>
        <w:jc w:val="both"/>
        <w:rPr>
          <w:b/>
          <w:bCs/>
          <w:sz w:val="24"/>
          <w:szCs w:val="24"/>
        </w:rPr>
      </w:pPr>
    </w:p>
    <w:p w14:paraId="2A0D04CE" w14:textId="77777777" w:rsidR="009809F4" w:rsidRDefault="009809F4" w:rsidP="00B81047">
      <w:pPr>
        <w:ind w:right="317"/>
        <w:jc w:val="both"/>
        <w:rPr>
          <w:b/>
          <w:bCs/>
          <w:sz w:val="24"/>
          <w:szCs w:val="24"/>
        </w:rPr>
      </w:pPr>
    </w:p>
    <w:p w14:paraId="10CFF9B1" w14:textId="77777777" w:rsidR="009809F4" w:rsidRDefault="009809F4" w:rsidP="00B81047">
      <w:pPr>
        <w:ind w:right="317"/>
        <w:jc w:val="both"/>
        <w:rPr>
          <w:b/>
          <w:bCs/>
          <w:sz w:val="24"/>
          <w:szCs w:val="24"/>
        </w:rPr>
      </w:pPr>
    </w:p>
    <w:p w14:paraId="4F4AC21D" w14:textId="77777777" w:rsidR="009809F4" w:rsidRDefault="009809F4" w:rsidP="00B81047">
      <w:pPr>
        <w:ind w:right="317"/>
        <w:jc w:val="both"/>
        <w:rPr>
          <w:b/>
          <w:bCs/>
          <w:sz w:val="24"/>
          <w:szCs w:val="24"/>
        </w:rPr>
      </w:pPr>
    </w:p>
    <w:p w14:paraId="2D4B60B7" w14:textId="77777777" w:rsidR="009809F4" w:rsidRDefault="009809F4" w:rsidP="00B81047">
      <w:pPr>
        <w:ind w:right="317"/>
        <w:jc w:val="both"/>
        <w:rPr>
          <w:b/>
          <w:bCs/>
          <w:sz w:val="24"/>
          <w:szCs w:val="24"/>
        </w:rPr>
      </w:pPr>
    </w:p>
    <w:p w14:paraId="35CC6227" w14:textId="77777777" w:rsidR="009809F4" w:rsidRDefault="009809F4" w:rsidP="00B81047">
      <w:pPr>
        <w:ind w:right="317"/>
        <w:jc w:val="both"/>
        <w:rPr>
          <w:b/>
          <w:bCs/>
          <w:sz w:val="24"/>
          <w:szCs w:val="24"/>
        </w:rPr>
      </w:pPr>
    </w:p>
    <w:p w14:paraId="45D18722" w14:textId="77777777" w:rsidR="009809F4" w:rsidRDefault="009809F4" w:rsidP="00B81047">
      <w:pPr>
        <w:ind w:right="317"/>
        <w:jc w:val="both"/>
        <w:rPr>
          <w:b/>
          <w:bCs/>
          <w:sz w:val="24"/>
          <w:szCs w:val="24"/>
        </w:rPr>
      </w:pPr>
    </w:p>
    <w:p w14:paraId="54F55B02" w14:textId="77777777" w:rsidR="009809F4" w:rsidRDefault="009809F4" w:rsidP="00B81047">
      <w:pPr>
        <w:ind w:right="317"/>
        <w:jc w:val="both"/>
        <w:rPr>
          <w:b/>
          <w:bCs/>
          <w:sz w:val="24"/>
          <w:szCs w:val="24"/>
        </w:rPr>
      </w:pPr>
    </w:p>
    <w:p w14:paraId="20D3C82D" w14:textId="77777777" w:rsidR="009809F4" w:rsidRDefault="009809F4" w:rsidP="00B81047">
      <w:pPr>
        <w:ind w:right="317"/>
        <w:jc w:val="both"/>
        <w:rPr>
          <w:b/>
          <w:bCs/>
          <w:sz w:val="24"/>
          <w:szCs w:val="24"/>
        </w:rPr>
      </w:pPr>
    </w:p>
    <w:p w14:paraId="30EC178B" w14:textId="77777777" w:rsidR="009809F4" w:rsidRDefault="009809F4" w:rsidP="00B81047">
      <w:pPr>
        <w:ind w:right="317"/>
        <w:jc w:val="both"/>
        <w:rPr>
          <w:b/>
          <w:bCs/>
          <w:sz w:val="24"/>
          <w:szCs w:val="24"/>
        </w:rPr>
      </w:pPr>
    </w:p>
    <w:p w14:paraId="08D082A7" w14:textId="77777777" w:rsidR="00635AC7" w:rsidRDefault="00635AC7" w:rsidP="00B81047">
      <w:pPr>
        <w:ind w:right="317"/>
        <w:jc w:val="both"/>
        <w:rPr>
          <w:b/>
          <w:bCs/>
          <w:sz w:val="24"/>
          <w:szCs w:val="24"/>
        </w:rPr>
        <w:sectPr w:rsidR="00635AC7">
          <w:footerReference w:type="default" r:id="rId28"/>
          <w:pgSz w:w="12240" w:h="15840"/>
          <w:pgMar w:top="660" w:right="400" w:bottom="940" w:left="460" w:header="0" w:footer="744" w:gutter="0"/>
          <w:cols w:space="720"/>
        </w:sectPr>
      </w:pPr>
    </w:p>
    <w:p w14:paraId="124BB781" w14:textId="77777777" w:rsidR="00635AC7" w:rsidRDefault="00635AC7" w:rsidP="00B81047">
      <w:pPr>
        <w:ind w:right="317"/>
        <w:jc w:val="both"/>
        <w:rPr>
          <w:b/>
          <w:bCs/>
          <w:sz w:val="24"/>
          <w:szCs w:val="24"/>
        </w:rPr>
      </w:pPr>
    </w:p>
    <w:p w14:paraId="21677E95" w14:textId="77F61FF5" w:rsidR="006C1EFD" w:rsidRPr="00D35351" w:rsidRDefault="006C1EFD" w:rsidP="007324DB">
      <w:pPr>
        <w:ind w:right="317" w:firstLine="220"/>
        <w:jc w:val="center"/>
        <w:rPr>
          <w:b/>
          <w:bCs/>
          <w:sz w:val="24"/>
          <w:szCs w:val="24"/>
          <w:u w:val="single"/>
        </w:rPr>
      </w:pPr>
      <w:r w:rsidRPr="00D35351">
        <w:rPr>
          <w:b/>
          <w:bCs/>
          <w:sz w:val="24"/>
          <w:szCs w:val="24"/>
          <w:u w:val="single"/>
        </w:rPr>
        <w:t>Reenrollment/Admission Following Withdrawal from Nursing Program</w:t>
      </w:r>
    </w:p>
    <w:p w14:paraId="1A6FD0FB" w14:textId="77777777" w:rsidR="006C1EFD" w:rsidRPr="00F849DA" w:rsidRDefault="006C1EFD" w:rsidP="006C1EFD">
      <w:pPr>
        <w:ind w:left="259" w:right="317"/>
        <w:jc w:val="both"/>
        <w:rPr>
          <w:sz w:val="20"/>
          <w:szCs w:val="20"/>
        </w:rPr>
      </w:pPr>
    </w:p>
    <w:p w14:paraId="4EB0DF29" w14:textId="0FDC04ED" w:rsidR="006C1EFD" w:rsidRDefault="006C1EFD" w:rsidP="006C1EFD">
      <w:pPr>
        <w:ind w:left="259" w:right="317"/>
        <w:jc w:val="both"/>
        <w:rPr>
          <w:sz w:val="24"/>
          <w:szCs w:val="24"/>
        </w:rPr>
      </w:pPr>
      <w:r w:rsidRPr="00F35B30">
        <w:rPr>
          <w:sz w:val="24"/>
          <w:szCs w:val="24"/>
        </w:rPr>
        <w:t>The policy guidelines for</w:t>
      </w:r>
      <w:r w:rsidR="005C3BEC">
        <w:rPr>
          <w:sz w:val="24"/>
          <w:szCs w:val="24"/>
        </w:rPr>
        <w:t xml:space="preserve"> re-enrolling a previously admitted and enrolled student are the same for both nursing programs. A student who withdraws for any reason, except for approved extenuating circumstances, and/or where the student is in good academic standing, is only permitted to reenroll one (1) time to repeat a semester in the nursing program. </w:t>
      </w:r>
    </w:p>
    <w:p w14:paraId="02F41309" w14:textId="77777777" w:rsidR="005C3BEC" w:rsidRDefault="005C3BEC" w:rsidP="006C1EFD">
      <w:pPr>
        <w:ind w:left="259" w:right="317"/>
        <w:jc w:val="both"/>
        <w:rPr>
          <w:sz w:val="24"/>
          <w:szCs w:val="24"/>
        </w:rPr>
      </w:pPr>
    </w:p>
    <w:p w14:paraId="3568EB7C" w14:textId="77777777" w:rsidR="005C3BEC" w:rsidRPr="005C3BEC" w:rsidRDefault="005C3BEC" w:rsidP="005C3BEC">
      <w:pPr>
        <w:ind w:left="259" w:right="317"/>
        <w:jc w:val="both"/>
        <w:rPr>
          <w:b/>
          <w:sz w:val="24"/>
          <w:szCs w:val="24"/>
          <w:u w:val="single"/>
        </w:rPr>
      </w:pPr>
      <w:r w:rsidRPr="005C3BEC">
        <w:rPr>
          <w:b/>
          <w:sz w:val="24"/>
          <w:szCs w:val="24"/>
          <w:u w:val="single"/>
        </w:rPr>
        <w:t>Guidelines for Re-enrollment</w:t>
      </w:r>
    </w:p>
    <w:p w14:paraId="726E07A6" w14:textId="77777777" w:rsidR="006C1EFD" w:rsidRPr="00F35B30" w:rsidRDefault="006C1EFD" w:rsidP="005C3B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17"/>
        <w:jc w:val="both"/>
        <w:rPr>
          <w:szCs w:val="24"/>
        </w:rPr>
      </w:pPr>
    </w:p>
    <w:p w14:paraId="022870C2" w14:textId="77777777" w:rsidR="006C1EFD" w:rsidRPr="00F35B30" w:rsidRDefault="006C1EFD" w:rsidP="006C1EFD">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sidRPr="00F35B30">
        <w:rPr>
          <w:sz w:val="24"/>
          <w:szCs w:val="24"/>
        </w:rPr>
        <w:t xml:space="preserve">The student </w:t>
      </w:r>
      <w:r w:rsidRPr="005C3BEC">
        <w:rPr>
          <w:bCs/>
          <w:sz w:val="24"/>
          <w:szCs w:val="24"/>
        </w:rPr>
        <w:t>must have completed</w:t>
      </w:r>
      <w:r w:rsidRPr="00F35B30">
        <w:rPr>
          <w:sz w:val="24"/>
          <w:szCs w:val="24"/>
        </w:rPr>
        <w:t xml:space="preserve"> an "exit" interview.</w:t>
      </w:r>
    </w:p>
    <w:p w14:paraId="647A62EB" w14:textId="77777777" w:rsidR="006C1EFD" w:rsidRPr="00F35B30" w:rsidRDefault="006C1EFD" w:rsidP="006C1E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9" w:right="317"/>
        <w:jc w:val="both"/>
        <w:rPr>
          <w:sz w:val="24"/>
          <w:szCs w:val="24"/>
        </w:rPr>
      </w:pPr>
    </w:p>
    <w:p w14:paraId="4631C42A" w14:textId="4CF056B9" w:rsidR="006C1EFD" w:rsidRPr="00F35B30" w:rsidRDefault="006C1EFD" w:rsidP="006C1EFD">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sidRPr="005C3BEC">
        <w:rPr>
          <w:bCs/>
          <w:sz w:val="24"/>
          <w:szCs w:val="24"/>
        </w:rPr>
        <w:t>Repeating/Returning Students</w:t>
      </w:r>
    </w:p>
    <w:p w14:paraId="104303C8" w14:textId="51094EC0" w:rsidR="006C1EFD" w:rsidRDefault="006C1EFD" w:rsidP="005C3BE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sidRPr="00F35B30">
        <w:rPr>
          <w:sz w:val="24"/>
          <w:szCs w:val="24"/>
        </w:rPr>
        <w:t xml:space="preserve">Students </w:t>
      </w:r>
      <w:r w:rsidR="005C3BEC">
        <w:rPr>
          <w:sz w:val="24"/>
          <w:szCs w:val="24"/>
        </w:rPr>
        <w:t>wishing to reenter the nursing program at the beginning of the course sequence must meet all requirements, including a 2.0 GPA, and complete the online application process for admission to NUR 101. Applicants will compete with all other applicants for program entry.</w:t>
      </w:r>
    </w:p>
    <w:p w14:paraId="561426CC" w14:textId="06C79D85" w:rsidR="005C3BEC" w:rsidRDefault="006C19D7" w:rsidP="005C3BE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Pr>
          <w:sz w:val="24"/>
          <w:szCs w:val="24"/>
        </w:rPr>
        <w:t xml:space="preserve">Students who are eligible to return and wish to repeat </w:t>
      </w:r>
      <w:r>
        <w:rPr>
          <w:b/>
          <w:bCs/>
          <w:sz w:val="24"/>
          <w:szCs w:val="24"/>
        </w:rPr>
        <w:t xml:space="preserve">NUR 111, NUR 121, </w:t>
      </w:r>
      <w:r w:rsidR="00667474">
        <w:rPr>
          <w:b/>
          <w:bCs/>
          <w:sz w:val="24"/>
          <w:szCs w:val="24"/>
        </w:rPr>
        <w:t xml:space="preserve">NUR 222, </w:t>
      </w:r>
      <w:r>
        <w:rPr>
          <w:b/>
          <w:bCs/>
          <w:sz w:val="24"/>
          <w:szCs w:val="24"/>
        </w:rPr>
        <w:t xml:space="preserve">or NUR 223 </w:t>
      </w:r>
      <w:r>
        <w:rPr>
          <w:sz w:val="24"/>
          <w:szCs w:val="24"/>
        </w:rPr>
        <w:t xml:space="preserve">must have a minimum GPA of 2.0. Re-entry into these courses is </w:t>
      </w:r>
      <w:r>
        <w:rPr>
          <w:b/>
          <w:bCs/>
          <w:sz w:val="24"/>
          <w:szCs w:val="24"/>
        </w:rPr>
        <w:t xml:space="preserve">not guaranteed </w:t>
      </w:r>
      <w:r>
        <w:rPr>
          <w:sz w:val="24"/>
          <w:szCs w:val="24"/>
        </w:rPr>
        <w:t>and is based on space availability. Eligible students will be ranked and admitted according to established admission preferences.</w:t>
      </w:r>
    </w:p>
    <w:p w14:paraId="60191F7E" w14:textId="06D4CE32" w:rsidR="006C19D7" w:rsidRDefault="006C19D7" w:rsidP="005C3BE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Pr>
          <w:sz w:val="24"/>
          <w:szCs w:val="24"/>
        </w:rPr>
        <w:t xml:space="preserve">Students who are eligible to return and wish to repeat </w:t>
      </w:r>
      <w:r>
        <w:rPr>
          <w:b/>
          <w:bCs/>
          <w:sz w:val="24"/>
          <w:szCs w:val="24"/>
        </w:rPr>
        <w:t>NUR 115, NUR 216, or NUR 260</w:t>
      </w:r>
      <w:r>
        <w:rPr>
          <w:sz w:val="24"/>
          <w:szCs w:val="24"/>
        </w:rPr>
        <w:t xml:space="preserve"> must also have a minimum GPA of 2.0. Re-entry into these courses is based on space availability. Reenrollment in these courses </w:t>
      </w:r>
      <w:r>
        <w:rPr>
          <w:b/>
          <w:bCs/>
          <w:sz w:val="24"/>
          <w:szCs w:val="24"/>
        </w:rPr>
        <w:t>does not guarantee progression</w:t>
      </w:r>
      <w:r>
        <w:rPr>
          <w:sz w:val="24"/>
          <w:szCs w:val="24"/>
        </w:rPr>
        <w:t xml:space="preserve"> to subsequent core nursing courses (such as NUR 111, NUR 121, or NUR 222), as placement in those courses is also dependent on space availability and program admission requirements. </w:t>
      </w:r>
    </w:p>
    <w:p w14:paraId="1CC1A6AF" w14:textId="77777777" w:rsidR="006C19D7" w:rsidRPr="00F35B30" w:rsidRDefault="006C19D7" w:rsidP="006C19D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left="1080" w:right="317" w:firstLine="0"/>
        <w:jc w:val="both"/>
        <w:rPr>
          <w:sz w:val="24"/>
          <w:szCs w:val="24"/>
        </w:rPr>
      </w:pPr>
    </w:p>
    <w:p w14:paraId="75F4D603" w14:textId="24793E53" w:rsidR="006C1EFD" w:rsidRPr="006C19D7" w:rsidRDefault="006C1EFD" w:rsidP="006C1EFD">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bCs/>
          <w:sz w:val="24"/>
          <w:szCs w:val="24"/>
        </w:rPr>
      </w:pPr>
      <w:r w:rsidRPr="006C19D7">
        <w:rPr>
          <w:bCs/>
          <w:sz w:val="24"/>
          <w:szCs w:val="24"/>
        </w:rPr>
        <w:t xml:space="preserve">First preference will be given to students who withdraw for approved extenuating circumstances. </w:t>
      </w:r>
    </w:p>
    <w:p w14:paraId="4CC3206F" w14:textId="77777777" w:rsidR="006C1EFD" w:rsidRPr="00F35B30" w:rsidRDefault="006C1EFD" w:rsidP="006C1E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9" w:right="317"/>
        <w:jc w:val="both"/>
        <w:rPr>
          <w:sz w:val="24"/>
          <w:szCs w:val="24"/>
        </w:rPr>
      </w:pPr>
    </w:p>
    <w:p w14:paraId="74C0192A" w14:textId="2716FF70" w:rsidR="006C1EFD" w:rsidRDefault="001119DC" w:rsidP="006C1EFD">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Pr>
          <w:sz w:val="24"/>
          <w:szCs w:val="24"/>
        </w:rPr>
        <w:t>A student who has interrupted academic study and seeks reenrollment must reenter within 2 semesters of the course offering.  For example, if a student withdraws from NUR 111 in the Spring, then the student must enroll in the course either the following Summer or the following Spring semester.  If reenrollment does not occur within 2 semesters of the course offering, then the student will be required to reapply to the appropriate program.</w:t>
      </w:r>
    </w:p>
    <w:p w14:paraId="33008A3B" w14:textId="77777777" w:rsidR="001119DC" w:rsidRPr="001119DC" w:rsidRDefault="001119DC" w:rsidP="001119DC">
      <w:pPr>
        <w:pStyle w:val="ListParagraph"/>
        <w:rPr>
          <w:sz w:val="24"/>
          <w:szCs w:val="24"/>
        </w:rPr>
      </w:pPr>
    </w:p>
    <w:p w14:paraId="657D696E" w14:textId="0F821261" w:rsidR="001119DC" w:rsidRDefault="001119DC" w:rsidP="001119DC">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Pr>
          <w:sz w:val="24"/>
          <w:szCs w:val="24"/>
        </w:rPr>
        <w:t>CPN students unable to reenroll by the expected semester will reapply to the CPN program and begin in NUR 101 Nursing Fundamentals.</w:t>
      </w:r>
    </w:p>
    <w:p w14:paraId="22AF7D06" w14:textId="20E4E4F2" w:rsidR="001119DC" w:rsidRPr="001119DC" w:rsidRDefault="001119DC" w:rsidP="001119DC">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ind w:right="317"/>
        <w:jc w:val="both"/>
        <w:rPr>
          <w:sz w:val="24"/>
          <w:szCs w:val="24"/>
        </w:rPr>
      </w:pPr>
      <w:r>
        <w:rPr>
          <w:sz w:val="24"/>
          <w:szCs w:val="24"/>
        </w:rPr>
        <w:t>Direct progression and A</w:t>
      </w:r>
      <w:r w:rsidR="009326A4">
        <w:rPr>
          <w:sz w:val="24"/>
          <w:szCs w:val="24"/>
        </w:rPr>
        <w:t>.</w:t>
      </w:r>
      <w:r>
        <w:rPr>
          <w:sz w:val="24"/>
          <w:szCs w:val="24"/>
        </w:rPr>
        <w:t>S. LPN and Paramedic to ADN Pathway students unable to reenroll by the expected semester, will reapply to the ADN program and reenroll in NUR 222 and NUR 216.</w:t>
      </w:r>
    </w:p>
    <w:p w14:paraId="1ACC24D0" w14:textId="77777777" w:rsidR="00B81047" w:rsidRPr="00B81047" w:rsidRDefault="00B81047" w:rsidP="00B81047">
      <w:pPr>
        <w:pStyle w:val="ListParagraph"/>
        <w:rPr>
          <w:sz w:val="24"/>
          <w:szCs w:val="24"/>
        </w:rPr>
      </w:pPr>
    </w:p>
    <w:p w14:paraId="3882A0D6" w14:textId="451145FE" w:rsidR="00211CB5" w:rsidRDefault="00B81047" w:rsidP="00E74545">
      <w:pPr>
        <w:pStyle w:val="BodyText"/>
        <w:numPr>
          <w:ilvl w:val="0"/>
          <w:numId w:val="4"/>
        </w:numPr>
        <w:ind w:right="751"/>
        <w:jc w:val="both"/>
      </w:pPr>
      <w:r>
        <w:t xml:space="preserve">All returning students to the CPN and ADN program following an absence for one semester or more will be required to complete </w:t>
      </w:r>
      <w:r w:rsidR="009326A4">
        <w:t xml:space="preserve">a </w:t>
      </w:r>
      <w:r>
        <w:t xml:space="preserve">background check and drug screen via </w:t>
      </w:r>
      <w:proofErr w:type="spellStart"/>
      <w:r>
        <w:t>SentryMD</w:t>
      </w:r>
      <w:proofErr w:type="spellEnd"/>
      <w:r>
        <w:t>/</w:t>
      </w:r>
      <w:proofErr w:type="spellStart"/>
      <w:r>
        <w:t>PreCheck</w:t>
      </w:r>
      <w:proofErr w:type="spellEnd"/>
      <w:r>
        <w:t xml:space="preserve"> prior to re-entry into the program. Failure to do so by the designated deadline dates will result in loss of the student's seat.</w:t>
      </w:r>
    </w:p>
    <w:p w14:paraId="38F3045D" w14:textId="77777777" w:rsidR="00795447" w:rsidRDefault="00795447" w:rsidP="00795447">
      <w:pPr>
        <w:pStyle w:val="BodyText"/>
        <w:ind w:right="751"/>
        <w:jc w:val="both"/>
      </w:pPr>
    </w:p>
    <w:p w14:paraId="09F97A7E" w14:textId="52AED69E" w:rsidR="00795447" w:rsidRDefault="00747E2D" w:rsidP="00795447">
      <w:pPr>
        <w:pStyle w:val="BodyText"/>
        <w:numPr>
          <w:ilvl w:val="0"/>
          <w:numId w:val="4"/>
        </w:numPr>
        <w:ind w:right="751"/>
        <w:jc w:val="both"/>
      </w:pPr>
      <w:r>
        <w:t xml:space="preserve">A student who seeks readmission to the nursing program after two unsuccessful attempts must wait two years before reapplying to return to the program.  For example, a student whose second unsuccessful attempt is in Fall 2026 may apply for reentry under the forgiveness policy in Fall 2028 to start class in Spring 2029.  A student whose second unsuccessful attempt is in Spring 2027 may apply for reentry under the forgiveness policy in Spring 2029.  The nursing director will confirm timeline of reapplication and reentry during the exit interview. </w:t>
      </w:r>
    </w:p>
    <w:p w14:paraId="70002613" w14:textId="77777777" w:rsidR="00AD1F1C" w:rsidRPr="00AD1F1C" w:rsidRDefault="00AD1F1C" w:rsidP="00393AB1">
      <w:pPr>
        <w:pStyle w:val="BodyText"/>
        <w:ind w:right="751"/>
        <w:jc w:val="both"/>
      </w:pPr>
    </w:p>
    <w:sectPr w:rsidR="00AD1F1C" w:rsidRPr="00AD1F1C">
      <w:footerReference w:type="default" r:id="rId29"/>
      <w:pgSz w:w="12240" w:h="15840"/>
      <w:pgMar w:top="660" w:right="400" w:bottom="940" w:left="46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1081D" w14:textId="77777777" w:rsidR="00EE48AD" w:rsidRDefault="00EE48AD">
      <w:r>
        <w:separator/>
      </w:r>
    </w:p>
  </w:endnote>
  <w:endnote w:type="continuationSeparator" w:id="0">
    <w:p w14:paraId="0D511FA8" w14:textId="77777777" w:rsidR="00EE48AD" w:rsidRDefault="00EE4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6A29" w14:textId="77777777" w:rsidR="007D4EFC" w:rsidRDefault="007D4EFC">
    <w:pPr>
      <w:pStyle w:val="Footer"/>
    </w:pPr>
  </w:p>
  <w:p w14:paraId="3D690078" w14:textId="7CBEAA77" w:rsidR="00D74BBC" w:rsidRPr="00D74BBC" w:rsidRDefault="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6094" w14:textId="7107FF41"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3</w:t>
    </w:r>
  </w:p>
  <w:p w14:paraId="26E3276E" w14:textId="7615D845" w:rsidR="00420889" w:rsidRDefault="00420889">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5B92" w14:textId="12E3C980"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4</w:t>
    </w:r>
  </w:p>
  <w:p w14:paraId="4FFF80DC" w14:textId="66F1AA14" w:rsidR="00BF7CCF" w:rsidRDefault="00BF7CC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A56A" w14:textId="5CBEFFE9"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5</w:t>
    </w:r>
  </w:p>
  <w:p w14:paraId="141A8E66" w14:textId="737C3789" w:rsidR="004F2025" w:rsidRDefault="004F2025">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80F6" w14:textId="2060FC10"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6</w:t>
    </w:r>
  </w:p>
  <w:p w14:paraId="0387B2D8" w14:textId="60169FD3" w:rsidR="009404FF" w:rsidRDefault="009404FF">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A5F6" w14:textId="05CFAEFF"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7</w:t>
    </w:r>
  </w:p>
  <w:p w14:paraId="60FDBDF8" w14:textId="7F6B74A8" w:rsidR="004F2025" w:rsidRDefault="004F2025">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917E0" w14:textId="6905ACAB"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8</w:t>
    </w:r>
  </w:p>
  <w:p w14:paraId="2B796166" w14:textId="2338EA4B" w:rsidR="004F2025" w:rsidRDefault="004F2025">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0DDD" w14:textId="04D93C26"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9</w:t>
    </w:r>
  </w:p>
  <w:p w14:paraId="5EA4FF87" w14:textId="59810215" w:rsidR="004F2025" w:rsidRDefault="004F2025">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2A17" w14:textId="36E15E8B"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10</w:t>
    </w:r>
  </w:p>
  <w:p w14:paraId="5C61DB80" w14:textId="4539BA5E" w:rsidR="00635AC7" w:rsidRDefault="00635AC7">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BF0D" w14:textId="7917576F" w:rsidR="00D74BBC" w:rsidRPr="00D74BBC" w:rsidRDefault="00D74BBC" w:rsidP="00D74BBC">
    <w:pPr>
      <w:pStyle w:val="Footer"/>
      <w:rPr>
        <w:sz w:val="20"/>
        <w:szCs w:val="20"/>
      </w:rPr>
    </w:pPr>
    <w:r w:rsidRPr="00D74BBC">
      <w:rPr>
        <w:sz w:val="20"/>
        <w:szCs w:val="20"/>
      </w:rPr>
      <w:t>Revised September 2026</w:t>
    </w:r>
    <w:r w:rsidRPr="00D74BBC">
      <w:rPr>
        <w:sz w:val="20"/>
        <w:szCs w:val="20"/>
      </w:rPr>
      <w:tab/>
      <w:t xml:space="preserve">                                    Nursing Admission Information Packet </w:t>
    </w:r>
    <w:r w:rsidRPr="00D74BBC">
      <w:rPr>
        <w:sz w:val="20"/>
        <w:szCs w:val="20"/>
      </w:rPr>
      <w:tab/>
      <w:t xml:space="preserve">     </w:t>
    </w:r>
    <w:r w:rsidRPr="00D74BBC">
      <w:rPr>
        <w:sz w:val="20"/>
        <w:szCs w:val="20"/>
      </w:rPr>
      <w:tab/>
      <w:t xml:space="preserve">  Page </w:t>
    </w:r>
    <w:r>
      <w:rPr>
        <w:sz w:val="20"/>
        <w:szCs w:val="20"/>
      </w:rPr>
      <w:t>11</w:t>
    </w:r>
  </w:p>
  <w:p w14:paraId="44C4A6B3" w14:textId="52AF80B6" w:rsidR="00635AC7" w:rsidRDefault="00635AC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C35D" w14:textId="77777777" w:rsidR="00EE48AD" w:rsidRDefault="00EE48AD">
      <w:r>
        <w:separator/>
      </w:r>
    </w:p>
  </w:footnote>
  <w:footnote w:type="continuationSeparator" w:id="0">
    <w:p w14:paraId="16BB6733" w14:textId="77777777" w:rsidR="00EE48AD" w:rsidRDefault="00EE4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AEC"/>
    <w:multiLevelType w:val="hybridMultilevel"/>
    <w:tmpl w:val="B1A0CA60"/>
    <w:lvl w:ilvl="0" w:tplc="5A328DEE">
      <w:numFmt w:val="bullet"/>
      <w:lvlText w:val=""/>
      <w:lvlJc w:val="left"/>
      <w:pPr>
        <w:ind w:left="752" w:hanging="361"/>
      </w:pPr>
      <w:rPr>
        <w:rFonts w:ascii="Symbol" w:eastAsia="Symbol" w:hAnsi="Symbol" w:cs="Symbol" w:hint="default"/>
        <w:b w:val="0"/>
        <w:bCs w:val="0"/>
        <w:i w:val="0"/>
        <w:iCs w:val="0"/>
        <w:spacing w:val="0"/>
        <w:w w:val="100"/>
        <w:sz w:val="24"/>
        <w:szCs w:val="24"/>
        <w:lang w:val="en-US" w:eastAsia="en-US" w:bidi="ar-SA"/>
      </w:rPr>
    </w:lvl>
    <w:lvl w:ilvl="1" w:tplc="72E89BFA">
      <w:numFmt w:val="bullet"/>
      <w:lvlText w:val=""/>
      <w:lvlJc w:val="left"/>
      <w:pPr>
        <w:ind w:left="999" w:hanging="361"/>
      </w:pPr>
      <w:rPr>
        <w:rFonts w:ascii="Symbol" w:eastAsia="Symbol" w:hAnsi="Symbol" w:cs="Symbol" w:hint="default"/>
        <w:b w:val="0"/>
        <w:bCs w:val="0"/>
        <w:i w:val="0"/>
        <w:iCs w:val="0"/>
        <w:spacing w:val="0"/>
        <w:w w:val="100"/>
        <w:sz w:val="24"/>
        <w:szCs w:val="24"/>
        <w:lang w:val="en-US" w:eastAsia="en-US" w:bidi="ar-SA"/>
      </w:rPr>
    </w:lvl>
    <w:lvl w:ilvl="2" w:tplc="6F5C7F46">
      <w:numFmt w:val="bullet"/>
      <w:lvlText w:val=""/>
      <w:lvlJc w:val="left"/>
      <w:pPr>
        <w:ind w:left="1700" w:hanging="360"/>
      </w:pPr>
      <w:rPr>
        <w:rFonts w:ascii="Wingdings" w:eastAsia="Wingdings" w:hAnsi="Wingdings" w:cs="Wingdings" w:hint="default"/>
        <w:b w:val="0"/>
        <w:bCs w:val="0"/>
        <w:i w:val="0"/>
        <w:iCs w:val="0"/>
        <w:spacing w:val="0"/>
        <w:w w:val="100"/>
        <w:sz w:val="24"/>
        <w:szCs w:val="24"/>
        <w:lang w:val="en-US" w:eastAsia="en-US" w:bidi="ar-SA"/>
      </w:rPr>
    </w:lvl>
    <w:lvl w:ilvl="3" w:tplc="0A442B2A">
      <w:numFmt w:val="bullet"/>
      <w:lvlText w:val="•"/>
      <w:lvlJc w:val="left"/>
      <w:pPr>
        <w:ind w:left="2910" w:hanging="360"/>
      </w:pPr>
      <w:rPr>
        <w:rFonts w:hint="default"/>
        <w:lang w:val="en-US" w:eastAsia="en-US" w:bidi="ar-SA"/>
      </w:rPr>
    </w:lvl>
    <w:lvl w:ilvl="4" w:tplc="40E063D6">
      <w:numFmt w:val="bullet"/>
      <w:lvlText w:val="•"/>
      <w:lvlJc w:val="left"/>
      <w:pPr>
        <w:ind w:left="4120" w:hanging="360"/>
      </w:pPr>
      <w:rPr>
        <w:rFonts w:hint="default"/>
        <w:lang w:val="en-US" w:eastAsia="en-US" w:bidi="ar-SA"/>
      </w:rPr>
    </w:lvl>
    <w:lvl w:ilvl="5" w:tplc="7D90A55A">
      <w:numFmt w:val="bullet"/>
      <w:lvlText w:val="•"/>
      <w:lvlJc w:val="left"/>
      <w:pPr>
        <w:ind w:left="5330" w:hanging="360"/>
      </w:pPr>
      <w:rPr>
        <w:rFonts w:hint="default"/>
        <w:lang w:val="en-US" w:eastAsia="en-US" w:bidi="ar-SA"/>
      </w:rPr>
    </w:lvl>
    <w:lvl w:ilvl="6" w:tplc="0E00508E">
      <w:numFmt w:val="bullet"/>
      <w:lvlText w:val="•"/>
      <w:lvlJc w:val="left"/>
      <w:pPr>
        <w:ind w:left="6540" w:hanging="360"/>
      </w:pPr>
      <w:rPr>
        <w:rFonts w:hint="default"/>
        <w:lang w:val="en-US" w:eastAsia="en-US" w:bidi="ar-SA"/>
      </w:rPr>
    </w:lvl>
    <w:lvl w:ilvl="7" w:tplc="C3F2A37A">
      <w:numFmt w:val="bullet"/>
      <w:lvlText w:val="•"/>
      <w:lvlJc w:val="left"/>
      <w:pPr>
        <w:ind w:left="7750" w:hanging="360"/>
      </w:pPr>
      <w:rPr>
        <w:rFonts w:hint="default"/>
        <w:lang w:val="en-US" w:eastAsia="en-US" w:bidi="ar-SA"/>
      </w:rPr>
    </w:lvl>
    <w:lvl w:ilvl="8" w:tplc="F64439AE">
      <w:numFmt w:val="bullet"/>
      <w:lvlText w:val="•"/>
      <w:lvlJc w:val="left"/>
      <w:pPr>
        <w:ind w:left="8960" w:hanging="360"/>
      </w:pPr>
      <w:rPr>
        <w:rFonts w:hint="default"/>
        <w:lang w:val="en-US" w:eastAsia="en-US" w:bidi="ar-SA"/>
      </w:rPr>
    </w:lvl>
  </w:abstractNum>
  <w:abstractNum w:abstractNumId="1" w15:restartNumberingAfterBreak="0">
    <w:nsid w:val="054B337F"/>
    <w:multiLevelType w:val="hybridMultilevel"/>
    <w:tmpl w:val="27F65F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B856D8"/>
    <w:multiLevelType w:val="hybridMultilevel"/>
    <w:tmpl w:val="B3AAF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4957225"/>
    <w:multiLevelType w:val="hybridMultilevel"/>
    <w:tmpl w:val="66F2D4FE"/>
    <w:lvl w:ilvl="0" w:tplc="BAFA898E">
      <w:start w:val="1"/>
      <w:numFmt w:val="lowerLetter"/>
      <w:lvlText w:val="%1."/>
      <w:lvlJc w:val="left"/>
      <w:pPr>
        <w:ind w:left="1080" w:hanging="360"/>
      </w:pPr>
      <w:rPr>
        <w:rFonts w:ascii="Times New Roman" w:eastAsia="Times New Roman" w:hAnsi="Times New Roman" w:cs="Times New Roman"/>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867728"/>
    <w:multiLevelType w:val="hybridMultilevel"/>
    <w:tmpl w:val="26760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9E1EB2"/>
    <w:multiLevelType w:val="hybridMultilevel"/>
    <w:tmpl w:val="B08685A6"/>
    <w:lvl w:ilvl="0" w:tplc="FAD0941E">
      <w:start w:val="1"/>
      <w:numFmt w:val="decimal"/>
      <w:lvlText w:val="%1."/>
      <w:lvlJc w:val="left"/>
      <w:pPr>
        <w:ind w:left="922" w:hanging="360"/>
      </w:pPr>
      <w:rPr>
        <w:rFonts w:hint="default"/>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47293AA1"/>
    <w:multiLevelType w:val="hybridMultilevel"/>
    <w:tmpl w:val="B13A9438"/>
    <w:lvl w:ilvl="0" w:tplc="04090015">
      <w:start w:val="1"/>
      <w:numFmt w:val="upperLetter"/>
      <w:lvlText w:val="%1."/>
      <w:lvlJc w:val="lef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7" w15:restartNumberingAfterBreak="0">
    <w:nsid w:val="55172600"/>
    <w:multiLevelType w:val="multilevel"/>
    <w:tmpl w:val="20826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AE6178"/>
    <w:multiLevelType w:val="hybridMultilevel"/>
    <w:tmpl w:val="1676F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56358D"/>
    <w:multiLevelType w:val="multilevel"/>
    <w:tmpl w:val="5AF02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033EE3"/>
    <w:multiLevelType w:val="hybridMultilevel"/>
    <w:tmpl w:val="BC823D84"/>
    <w:lvl w:ilvl="0" w:tplc="04090001">
      <w:start w:val="1"/>
      <w:numFmt w:val="bullet"/>
      <w:lvlText w:val=""/>
      <w:lvlJc w:val="left"/>
      <w:pPr>
        <w:ind w:left="1198" w:hanging="360"/>
      </w:pPr>
      <w:rPr>
        <w:rFonts w:ascii="Symbol" w:hAnsi="Symbol" w:hint="default"/>
      </w:rPr>
    </w:lvl>
    <w:lvl w:ilvl="1" w:tplc="04090003">
      <w:start w:val="1"/>
      <w:numFmt w:val="bullet"/>
      <w:lvlText w:val="o"/>
      <w:lvlJc w:val="left"/>
      <w:pPr>
        <w:ind w:left="1918" w:hanging="360"/>
      </w:pPr>
      <w:rPr>
        <w:rFonts w:ascii="Courier New" w:hAnsi="Courier New" w:cs="Courier New" w:hint="default"/>
      </w:rPr>
    </w:lvl>
    <w:lvl w:ilvl="2" w:tplc="04090005" w:tentative="1">
      <w:start w:val="1"/>
      <w:numFmt w:val="bullet"/>
      <w:lvlText w:val=""/>
      <w:lvlJc w:val="left"/>
      <w:pPr>
        <w:ind w:left="2638" w:hanging="360"/>
      </w:pPr>
      <w:rPr>
        <w:rFonts w:ascii="Wingdings" w:hAnsi="Wingdings" w:hint="default"/>
      </w:rPr>
    </w:lvl>
    <w:lvl w:ilvl="3" w:tplc="04090001" w:tentative="1">
      <w:start w:val="1"/>
      <w:numFmt w:val="bullet"/>
      <w:lvlText w:val=""/>
      <w:lvlJc w:val="left"/>
      <w:pPr>
        <w:ind w:left="3358" w:hanging="360"/>
      </w:pPr>
      <w:rPr>
        <w:rFonts w:ascii="Symbol" w:hAnsi="Symbol" w:hint="default"/>
      </w:rPr>
    </w:lvl>
    <w:lvl w:ilvl="4" w:tplc="04090003" w:tentative="1">
      <w:start w:val="1"/>
      <w:numFmt w:val="bullet"/>
      <w:lvlText w:val="o"/>
      <w:lvlJc w:val="left"/>
      <w:pPr>
        <w:ind w:left="4078" w:hanging="360"/>
      </w:pPr>
      <w:rPr>
        <w:rFonts w:ascii="Courier New" w:hAnsi="Courier New" w:cs="Courier New" w:hint="default"/>
      </w:rPr>
    </w:lvl>
    <w:lvl w:ilvl="5" w:tplc="04090005" w:tentative="1">
      <w:start w:val="1"/>
      <w:numFmt w:val="bullet"/>
      <w:lvlText w:val=""/>
      <w:lvlJc w:val="left"/>
      <w:pPr>
        <w:ind w:left="4798" w:hanging="360"/>
      </w:pPr>
      <w:rPr>
        <w:rFonts w:ascii="Wingdings" w:hAnsi="Wingdings" w:hint="default"/>
      </w:rPr>
    </w:lvl>
    <w:lvl w:ilvl="6" w:tplc="04090001" w:tentative="1">
      <w:start w:val="1"/>
      <w:numFmt w:val="bullet"/>
      <w:lvlText w:val=""/>
      <w:lvlJc w:val="left"/>
      <w:pPr>
        <w:ind w:left="5518" w:hanging="360"/>
      </w:pPr>
      <w:rPr>
        <w:rFonts w:ascii="Symbol" w:hAnsi="Symbol" w:hint="default"/>
      </w:rPr>
    </w:lvl>
    <w:lvl w:ilvl="7" w:tplc="04090003" w:tentative="1">
      <w:start w:val="1"/>
      <w:numFmt w:val="bullet"/>
      <w:lvlText w:val="o"/>
      <w:lvlJc w:val="left"/>
      <w:pPr>
        <w:ind w:left="6238" w:hanging="360"/>
      </w:pPr>
      <w:rPr>
        <w:rFonts w:ascii="Courier New" w:hAnsi="Courier New" w:cs="Courier New" w:hint="default"/>
      </w:rPr>
    </w:lvl>
    <w:lvl w:ilvl="8" w:tplc="04090005" w:tentative="1">
      <w:start w:val="1"/>
      <w:numFmt w:val="bullet"/>
      <w:lvlText w:val=""/>
      <w:lvlJc w:val="left"/>
      <w:pPr>
        <w:ind w:left="6958" w:hanging="360"/>
      </w:pPr>
      <w:rPr>
        <w:rFonts w:ascii="Wingdings" w:hAnsi="Wingdings" w:hint="default"/>
      </w:rPr>
    </w:lvl>
  </w:abstractNum>
  <w:num w:numId="1" w16cid:durableId="2010254225">
    <w:abstractNumId w:val="0"/>
  </w:num>
  <w:num w:numId="2" w16cid:durableId="1182402683">
    <w:abstractNumId w:val="1"/>
  </w:num>
  <w:num w:numId="3" w16cid:durableId="408423036">
    <w:abstractNumId w:val="8"/>
  </w:num>
  <w:num w:numId="4" w16cid:durableId="1702437187">
    <w:abstractNumId w:val="5"/>
  </w:num>
  <w:num w:numId="5" w16cid:durableId="1050229774">
    <w:abstractNumId w:val="3"/>
  </w:num>
  <w:num w:numId="6" w16cid:durableId="355622305">
    <w:abstractNumId w:val="4"/>
  </w:num>
  <w:num w:numId="7" w16cid:durableId="1582526221">
    <w:abstractNumId w:val="2"/>
  </w:num>
  <w:num w:numId="8" w16cid:durableId="1177621534">
    <w:abstractNumId w:val="10"/>
  </w:num>
  <w:num w:numId="9" w16cid:durableId="183058598">
    <w:abstractNumId w:val="9"/>
  </w:num>
  <w:num w:numId="10" w16cid:durableId="641665001">
    <w:abstractNumId w:val="7"/>
  </w:num>
  <w:num w:numId="11" w16cid:durableId="9650392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pkFziyaPzRy/As1zQ+7FryzvBJVO+LRlLmlgBfipHex0wRMit+3VrCwfKAfvqBCBTS+SUh0gUhoOfYv8EYn6A==" w:salt="DMh0XJ2HaMFEOVEoTOFxI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475"/>
    <w:rsid w:val="000028E8"/>
    <w:rsid w:val="0000424B"/>
    <w:rsid w:val="00080515"/>
    <w:rsid w:val="000822D8"/>
    <w:rsid w:val="00092F08"/>
    <w:rsid w:val="0009583A"/>
    <w:rsid w:val="000A0586"/>
    <w:rsid w:val="000A1134"/>
    <w:rsid w:val="000A5B4B"/>
    <w:rsid w:val="000A6994"/>
    <w:rsid w:val="000A7558"/>
    <w:rsid w:val="000C2426"/>
    <w:rsid w:val="000D3687"/>
    <w:rsid w:val="000D7D6F"/>
    <w:rsid w:val="000E6E81"/>
    <w:rsid w:val="000F48E0"/>
    <w:rsid w:val="00101555"/>
    <w:rsid w:val="0011010E"/>
    <w:rsid w:val="001119DC"/>
    <w:rsid w:val="00114818"/>
    <w:rsid w:val="00121DFD"/>
    <w:rsid w:val="0012532C"/>
    <w:rsid w:val="001253CD"/>
    <w:rsid w:val="00130A89"/>
    <w:rsid w:val="00134988"/>
    <w:rsid w:val="00137A29"/>
    <w:rsid w:val="00141343"/>
    <w:rsid w:val="00153B65"/>
    <w:rsid w:val="0015558B"/>
    <w:rsid w:val="0016201B"/>
    <w:rsid w:val="00167369"/>
    <w:rsid w:val="00167B28"/>
    <w:rsid w:val="00170B92"/>
    <w:rsid w:val="00180E52"/>
    <w:rsid w:val="00181FF3"/>
    <w:rsid w:val="001928D4"/>
    <w:rsid w:val="001A1BA0"/>
    <w:rsid w:val="001B41E1"/>
    <w:rsid w:val="001F1716"/>
    <w:rsid w:val="00200254"/>
    <w:rsid w:val="00204A3B"/>
    <w:rsid w:val="0020704F"/>
    <w:rsid w:val="00211CB5"/>
    <w:rsid w:val="00225799"/>
    <w:rsid w:val="00225B54"/>
    <w:rsid w:val="00231A9E"/>
    <w:rsid w:val="00232987"/>
    <w:rsid w:val="00233064"/>
    <w:rsid w:val="0023506A"/>
    <w:rsid w:val="002415F4"/>
    <w:rsid w:val="00244E9C"/>
    <w:rsid w:val="00246D57"/>
    <w:rsid w:val="002518A6"/>
    <w:rsid w:val="002572E1"/>
    <w:rsid w:val="002624F3"/>
    <w:rsid w:val="00266C6A"/>
    <w:rsid w:val="00272BDA"/>
    <w:rsid w:val="002902FD"/>
    <w:rsid w:val="00290B5A"/>
    <w:rsid w:val="00291475"/>
    <w:rsid w:val="00291954"/>
    <w:rsid w:val="00294F7E"/>
    <w:rsid w:val="002A23C7"/>
    <w:rsid w:val="002C2637"/>
    <w:rsid w:val="002E071C"/>
    <w:rsid w:val="002E4D40"/>
    <w:rsid w:val="002F4481"/>
    <w:rsid w:val="003010FF"/>
    <w:rsid w:val="00301CF6"/>
    <w:rsid w:val="00304071"/>
    <w:rsid w:val="00313300"/>
    <w:rsid w:val="00327D74"/>
    <w:rsid w:val="0033183F"/>
    <w:rsid w:val="003320D1"/>
    <w:rsid w:val="00352B23"/>
    <w:rsid w:val="00356A26"/>
    <w:rsid w:val="003753B6"/>
    <w:rsid w:val="0037749F"/>
    <w:rsid w:val="003914BC"/>
    <w:rsid w:val="00393AB1"/>
    <w:rsid w:val="003D6ADB"/>
    <w:rsid w:val="003E3358"/>
    <w:rsid w:val="003F418E"/>
    <w:rsid w:val="00406282"/>
    <w:rsid w:val="004158E5"/>
    <w:rsid w:val="00420460"/>
    <w:rsid w:val="00420889"/>
    <w:rsid w:val="00433372"/>
    <w:rsid w:val="00445EB1"/>
    <w:rsid w:val="004667AB"/>
    <w:rsid w:val="00467FF9"/>
    <w:rsid w:val="00472A44"/>
    <w:rsid w:val="004737E4"/>
    <w:rsid w:val="0047554E"/>
    <w:rsid w:val="00484B4F"/>
    <w:rsid w:val="0048576D"/>
    <w:rsid w:val="00493E4D"/>
    <w:rsid w:val="004962D6"/>
    <w:rsid w:val="004A02DB"/>
    <w:rsid w:val="004A2A48"/>
    <w:rsid w:val="004D0905"/>
    <w:rsid w:val="004E109A"/>
    <w:rsid w:val="004F2025"/>
    <w:rsid w:val="004F54F9"/>
    <w:rsid w:val="004F73CA"/>
    <w:rsid w:val="004F759E"/>
    <w:rsid w:val="00520655"/>
    <w:rsid w:val="00520D90"/>
    <w:rsid w:val="005274B5"/>
    <w:rsid w:val="00533EEF"/>
    <w:rsid w:val="00544981"/>
    <w:rsid w:val="00546A7D"/>
    <w:rsid w:val="00560DDE"/>
    <w:rsid w:val="0056391A"/>
    <w:rsid w:val="005663B6"/>
    <w:rsid w:val="00573341"/>
    <w:rsid w:val="005B2A42"/>
    <w:rsid w:val="005B5356"/>
    <w:rsid w:val="005B7649"/>
    <w:rsid w:val="005C3BEC"/>
    <w:rsid w:val="005C7FA3"/>
    <w:rsid w:val="005D518A"/>
    <w:rsid w:val="005D7D8A"/>
    <w:rsid w:val="005F0826"/>
    <w:rsid w:val="005F0F4D"/>
    <w:rsid w:val="006072B6"/>
    <w:rsid w:val="006114F4"/>
    <w:rsid w:val="00620DE3"/>
    <w:rsid w:val="00634D46"/>
    <w:rsid w:val="00635AC7"/>
    <w:rsid w:val="00660E66"/>
    <w:rsid w:val="0066282F"/>
    <w:rsid w:val="00664603"/>
    <w:rsid w:val="00667474"/>
    <w:rsid w:val="00670F9A"/>
    <w:rsid w:val="00684BDA"/>
    <w:rsid w:val="00696E19"/>
    <w:rsid w:val="0069787E"/>
    <w:rsid w:val="006A00FF"/>
    <w:rsid w:val="006A15FC"/>
    <w:rsid w:val="006C19D7"/>
    <w:rsid w:val="006C1EFD"/>
    <w:rsid w:val="006C38A7"/>
    <w:rsid w:val="006C721A"/>
    <w:rsid w:val="006D0A00"/>
    <w:rsid w:val="006D60DE"/>
    <w:rsid w:val="006D7C36"/>
    <w:rsid w:val="006E3CCD"/>
    <w:rsid w:val="006E4BE0"/>
    <w:rsid w:val="006F21A0"/>
    <w:rsid w:val="007047F0"/>
    <w:rsid w:val="007168C9"/>
    <w:rsid w:val="00720206"/>
    <w:rsid w:val="00721FCE"/>
    <w:rsid w:val="00724375"/>
    <w:rsid w:val="00731857"/>
    <w:rsid w:val="007324DB"/>
    <w:rsid w:val="00742A38"/>
    <w:rsid w:val="00747E2D"/>
    <w:rsid w:val="007540E0"/>
    <w:rsid w:val="00772E2F"/>
    <w:rsid w:val="00784B1F"/>
    <w:rsid w:val="00795447"/>
    <w:rsid w:val="007B1C27"/>
    <w:rsid w:val="007B38BB"/>
    <w:rsid w:val="007B7F6E"/>
    <w:rsid w:val="007C08CA"/>
    <w:rsid w:val="007D4EFC"/>
    <w:rsid w:val="007D5B9C"/>
    <w:rsid w:val="007E4CAC"/>
    <w:rsid w:val="007E6D27"/>
    <w:rsid w:val="007E7D9E"/>
    <w:rsid w:val="007F2661"/>
    <w:rsid w:val="007F26DC"/>
    <w:rsid w:val="007F5A5A"/>
    <w:rsid w:val="007F6C02"/>
    <w:rsid w:val="0080393F"/>
    <w:rsid w:val="008045C6"/>
    <w:rsid w:val="0080552A"/>
    <w:rsid w:val="00806925"/>
    <w:rsid w:val="00807C4D"/>
    <w:rsid w:val="00812353"/>
    <w:rsid w:val="0082681B"/>
    <w:rsid w:val="008317A5"/>
    <w:rsid w:val="008462A6"/>
    <w:rsid w:val="0085105B"/>
    <w:rsid w:val="00861521"/>
    <w:rsid w:val="00867BB8"/>
    <w:rsid w:val="008829BA"/>
    <w:rsid w:val="00887A1B"/>
    <w:rsid w:val="00896A79"/>
    <w:rsid w:val="00896E9D"/>
    <w:rsid w:val="008B37DD"/>
    <w:rsid w:val="008C01C9"/>
    <w:rsid w:val="008D0B3B"/>
    <w:rsid w:val="008D3398"/>
    <w:rsid w:val="008D3794"/>
    <w:rsid w:val="008F4F49"/>
    <w:rsid w:val="00905970"/>
    <w:rsid w:val="00905B21"/>
    <w:rsid w:val="00913E42"/>
    <w:rsid w:val="00916622"/>
    <w:rsid w:val="00925332"/>
    <w:rsid w:val="00927CF6"/>
    <w:rsid w:val="00931846"/>
    <w:rsid w:val="009326A4"/>
    <w:rsid w:val="00936FEE"/>
    <w:rsid w:val="00937FC6"/>
    <w:rsid w:val="009404FF"/>
    <w:rsid w:val="00942A2C"/>
    <w:rsid w:val="00947F37"/>
    <w:rsid w:val="009809F4"/>
    <w:rsid w:val="0098176E"/>
    <w:rsid w:val="00981957"/>
    <w:rsid w:val="009A672F"/>
    <w:rsid w:val="009B43A5"/>
    <w:rsid w:val="009E4868"/>
    <w:rsid w:val="009F4F01"/>
    <w:rsid w:val="009F6D6E"/>
    <w:rsid w:val="009F6E23"/>
    <w:rsid w:val="00A03256"/>
    <w:rsid w:val="00A120C1"/>
    <w:rsid w:val="00A203AC"/>
    <w:rsid w:val="00A3152D"/>
    <w:rsid w:val="00A32DAE"/>
    <w:rsid w:val="00A36F2C"/>
    <w:rsid w:val="00A50E4D"/>
    <w:rsid w:val="00A51A66"/>
    <w:rsid w:val="00A56C86"/>
    <w:rsid w:val="00A6430C"/>
    <w:rsid w:val="00A65390"/>
    <w:rsid w:val="00A77023"/>
    <w:rsid w:val="00A85481"/>
    <w:rsid w:val="00A94EBC"/>
    <w:rsid w:val="00A970C6"/>
    <w:rsid w:val="00AA4ACD"/>
    <w:rsid w:val="00AC2333"/>
    <w:rsid w:val="00AD1F1C"/>
    <w:rsid w:val="00AE4165"/>
    <w:rsid w:val="00AF3CCA"/>
    <w:rsid w:val="00B032A1"/>
    <w:rsid w:val="00B10D4D"/>
    <w:rsid w:val="00B16FB2"/>
    <w:rsid w:val="00B2190C"/>
    <w:rsid w:val="00B239A2"/>
    <w:rsid w:val="00B3220F"/>
    <w:rsid w:val="00B33900"/>
    <w:rsid w:val="00B3625F"/>
    <w:rsid w:val="00B36F14"/>
    <w:rsid w:val="00B409BB"/>
    <w:rsid w:val="00B45980"/>
    <w:rsid w:val="00B45E46"/>
    <w:rsid w:val="00B525C7"/>
    <w:rsid w:val="00B56BCD"/>
    <w:rsid w:val="00B636E7"/>
    <w:rsid w:val="00B67100"/>
    <w:rsid w:val="00B71505"/>
    <w:rsid w:val="00B81047"/>
    <w:rsid w:val="00B81C52"/>
    <w:rsid w:val="00B865A7"/>
    <w:rsid w:val="00B91F61"/>
    <w:rsid w:val="00BB665A"/>
    <w:rsid w:val="00BC1F56"/>
    <w:rsid w:val="00BD1358"/>
    <w:rsid w:val="00BD3595"/>
    <w:rsid w:val="00BE047A"/>
    <w:rsid w:val="00BE5CE6"/>
    <w:rsid w:val="00BF4722"/>
    <w:rsid w:val="00BF69AC"/>
    <w:rsid w:val="00BF7CCF"/>
    <w:rsid w:val="00C16371"/>
    <w:rsid w:val="00C34E9C"/>
    <w:rsid w:val="00C403C3"/>
    <w:rsid w:val="00C4279D"/>
    <w:rsid w:val="00C609B6"/>
    <w:rsid w:val="00C72763"/>
    <w:rsid w:val="00C8313D"/>
    <w:rsid w:val="00C96EA1"/>
    <w:rsid w:val="00C97167"/>
    <w:rsid w:val="00CA1AE3"/>
    <w:rsid w:val="00CB667E"/>
    <w:rsid w:val="00CC0AC6"/>
    <w:rsid w:val="00CC34D0"/>
    <w:rsid w:val="00CC37E0"/>
    <w:rsid w:val="00CD0ECF"/>
    <w:rsid w:val="00CE7463"/>
    <w:rsid w:val="00CF3D71"/>
    <w:rsid w:val="00CF7A54"/>
    <w:rsid w:val="00D01607"/>
    <w:rsid w:val="00D077ED"/>
    <w:rsid w:val="00D33F53"/>
    <w:rsid w:val="00D35351"/>
    <w:rsid w:val="00D40367"/>
    <w:rsid w:val="00D40AD8"/>
    <w:rsid w:val="00D42A69"/>
    <w:rsid w:val="00D45D93"/>
    <w:rsid w:val="00D50324"/>
    <w:rsid w:val="00D50806"/>
    <w:rsid w:val="00D51E22"/>
    <w:rsid w:val="00D54572"/>
    <w:rsid w:val="00D54EEC"/>
    <w:rsid w:val="00D56210"/>
    <w:rsid w:val="00D74BBC"/>
    <w:rsid w:val="00D86224"/>
    <w:rsid w:val="00D951CA"/>
    <w:rsid w:val="00DA4350"/>
    <w:rsid w:val="00DB1208"/>
    <w:rsid w:val="00DB1889"/>
    <w:rsid w:val="00DB5F3D"/>
    <w:rsid w:val="00DC34AF"/>
    <w:rsid w:val="00DC4BE7"/>
    <w:rsid w:val="00DD4490"/>
    <w:rsid w:val="00DE5136"/>
    <w:rsid w:val="00DF02B6"/>
    <w:rsid w:val="00E05243"/>
    <w:rsid w:val="00E1263E"/>
    <w:rsid w:val="00E52B26"/>
    <w:rsid w:val="00E653D7"/>
    <w:rsid w:val="00E65A18"/>
    <w:rsid w:val="00E70FBC"/>
    <w:rsid w:val="00E74545"/>
    <w:rsid w:val="00E7692D"/>
    <w:rsid w:val="00E81295"/>
    <w:rsid w:val="00E907A9"/>
    <w:rsid w:val="00E97A97"/>
    <w:rsid w:val="00EA2B46"/>
    <w:rsid w:val="00EB1B0A"/>
    <w:rsid w:val="00EB38D1"/>
    <w:rsid w:val="00EB3DD2"/>
    <w:rsid w:val="00EC0F30"/>
    <w:rsid w:val="00EC1396"/>
    <w:rsid w:val="00EC7925"/>
    <w:rsid w:val="00ED03CF"/>
    <w:rsid w:val="00EE2CEA"/>
    <w:rsid w:val="00EE2CF4"/>
    <w:rsid w:val="00EE48AD"/>
    <w:rsid w:val="00F00C73"/>
    <w:rsid w:val="00F01340"/>
    <w:rsid w:val="00F05EF2"/>
    <w:rsid w:val="00F12845"/>
    <w:rsid w:val="00F17F60"/>
    <w:rsid w:val="00F25844"/>
    <w:rsid w:val="00F26445"/>
    <w:rsid w:val="00F35B30"/>
    <w:rsid w:val="00F375B4"/>
    <w:rsid w:val="00F57B9F"/>
    <w:rsid w:val="00F613F3"/>
    <w:rsid w:val="00F849DA"/>
    <w:rsid w:val="00F9693B"/>
    <w:rsid w:val="00FA0270"/>
    <w:rsid w:val="00FA258E"/>
    <w:rsid w:val="00FB0968"/>
    <w:rsid w:val="00FB7772"/>
    <w:rsid w:val="00FC3C07"/>
    <w:rsid w:val="00FD208B"/>
    <w:rsid w:val="00FD3AF8"/>
    <w:rsid w:val="00FD63C9"/>
    <w:rsid w:val="00FD6D5A"/>
    <w:rsid w:val="00FE0897"/>
    <w:rsid w:val="00FE0B36"/>
    <w:rsid w:val="00FF6CE4"/>
    <w:rsid w:val="00FF7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A40D3"/>
  <w15:docId w15:val="{93329456-DE5A-447F-BA35-AE7131A6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after="22"/>
      <w:ind w:left="2773"/>
      <w:outlineLvl w:val="0"/>
    </w:pPr>
    <w:rPr>
      <w:b/>
      <w:bCs/>
      <w:sz w:val="28"/>
      <w:szCs w:val="28"/>
    </w:rPr>
  </w:style>
  <w:style w:type="paragraph" w:styleId="Heading2">
    <w:name w:val="heading 2"/>
    <w:basedOn w:val="Normal"/>
    <w:uiPriority w:val="9"/>
    <w:unhideWhenUsed/>
    <w:qFormat/>
    <w:pPr>
      <w:spacing w:before="62"/>
      <w:ind w:left="3" w:right="60"/>
      <w:jc w:val="center"/>
      <w:outlineLvl w:val="1"/>
    </w:pPr>
    <w:rPr>
      <w:b/>
      <w:bCs/>
      <w:sz w:val="26"/>
      <w:szCs w:val="26"/>
      <w:u w:val="single" w:color="000000"/>
    </w:rPr>
  </w:style>
  <w:style w:type="paragraph" w:styleId="Heading3">
    <w:name w:val="heading 3"/>
    <w:basedOn w:val="Normal"/>
    <w:uiPriority w:val="9"/>
    <w:unhideWhenUsed/>
    <w:qFormat/>
    <w:pPr>
      <w:spacing w:before="1"/>
      <w:ind w:left="260"/>
      <w:outlineLvl w:val="2"/>
    </w:pPr>
    <w:rPr>
      <w:b/>
      <w:bCs/>
      <w:sz w:val="24"/>
      <w:szCs w:val="24"/>
      <w:u w:val="single" w:color="000000"/>
    </w:rPr>
  </w:style>
  <w:style w:type="paragraph" w:styleId="Heading6">
    <w:name w:val="heading 6"/>
    <w:basedOn w:val="Normal"/>
    <w:next w:val="Normal"/>
    <w:link w:val="Heading6Char"/>
    <w:uiPriority w:val="9"/>
    <w:semiHidden/>
    <w:unhideWhenUsed/>
    <w:qFormat/>
    <w:rsid w:val="00664603"/>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78"/>
      <w:ind w:left="279"/>
    </w:pPr>
    <w:rPr>
      <w:b/>
      <w:bCs/>
    </w:rPr>
  </w:style>
  <w:style w:type="paragraph" w:styleId="TOC2">
    <w:name w:val="toc 2"/>
    <w:basedOn w:val="Normal"/>
    <w:uiPriority w:val="1"/>
    <w:qFormat/>
    <w:pPr>
      <w:spacing w:before="163"/>
      <w:ind w:left="279"/>
    </w:pPr>
    <w:rPr>
      <w:sz w:val="20"/>
      <w:szCs w:val="20"/>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611"/>
      <w:ind w:right="60"/>
      <w:jc w:val="center"/>
    </w:pPr>
    <w:rPr>
      <w:b/>
      <w:bCs/>
      <w:sz w:val="56"/>
      <w:szCs w:val="56"/>
    </w:rPr>
  </w:style>
  <w:style w:type="paragraph" w:styleId="ListParagraph">
    <w:name w:val="List Paragraph"/>
    <w:basedOn w:val="Normal"/>
    <w:uiPriority w:val="34"/>
    <w:qFormat/>
    <w:pPr>
      <w:ind w:left="9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C1396"/>
    <w:pPr>
      <w:tabs>
        <w:tab w:val="center" w:pos="4680"/>
        <w:tab w:val="right" w:pos="9360"/>
      </w:tabs>
    </w:pPr>
  </w:style>
  <w:style w:type="character" w:customStyle="1" w:styleId="HeaderChar">
    <w:name w:val="Header Char"/>
    <w:basedOn w:val="DefaultParagraphFont"/>
    <w:link w:val="Header"/>
    <w:uiPriority w:val="99"/>
    <w:rsid w:val="00EC1396"/>
    <w:rPr>
      <w:rFonts w:ascii="Times New Roman" w:eastAsia="Times New Roman" w:hAnsi="Times New Roman" w:cs="Times New Roman"/>
    </w:rPr>
  </w:style>
  <w:style w:type="paragraph" w:styleId="Footer">
    <w:name w:val="footer"/>
    <w:basedOn w:val="Normal"/>
    <w:link w:val="FooterChar"/>
    <w:uiPriority w:val="99"/>
    <w:unhideWhenUsed/>
    <w:rsid w:val="00EC1396"/>
    <w:pPr>
      <w:tabs>
        <w:tab w:val="center" w:pos="4680"/>
        <w:tab w:val="right" w:pos="9360"/>
      </w:tabs>
    </w:pPr>
  </w:style>
  <w:style w:type="character" w:customStyle="1" w:styleId="FooterChar">
    <w:name w:val="Footer Char"/>
    <w:basedOn w:val="DefaultParagraphFont"/>
    <w:link w:val="Footer"/>
    <w:uiPriority w:val="99"/>
    <w:rsid w:val="00EC1396"/>
    <w:rPr>
      <w:rFonts w:ascii="Times New Roman" w:eastAsia="Times New Roman" w:hAnsi="Times New Roman" w:cs="Times New Roman"/>
    </w:rPr>
  </w:style>
  <w:style w:type="character" w:styleId="Hyperlink">
    <w:name w:val="Hyperlink"/>
    <w:basedOn w:val="DefaultParagraphFont"/>
    <w:uiPriority w:val="99"/>
    <w:unhideWhenUsed/>
    <w:rsid w:val="00D33F53"/>
    <w:rPr>
      <w:color w:val="0000FF" w:themeColor="hyperlink"/>
      <w:u w:val="single"/>
    </w:rPr>
  </w:style>
  <w:style w:type="character" w:styleId="UnresolvedMention">
    <w:name w:val="Unresolved Mention"/>
    <w:basedOn w:val="DefaultParagraphFont"/>
    <w:uiPriority w:val="99"/>
    <w:semiHidden/>
    <w:unhideWhenUsed/>
    <w:rsid w:val="00D33F53"/>
    <w:rPr>
      <w:color w:val="605E5C"/>
      <w:shd w:val="clear" w:color="auto" w:fill="E1DFDD"/>
    </w:rPr>
  </w:style>
  <w:style w:type="character" w:customStyle="1" w:styleId="Heading6Char">
    <w:name w:val="Heading 6 Char"/>
    <w:basedOn w:val="DefaultParagraphFont"/>
    <w:link w:val="Heading6"/>
    <w:uiPriority w:val="9"/>
    <w:semiHidden/>
    <w:rsid w:val="00664603"/>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290B5A"/>
    <w:rPr>
      <w:color w:val="800080" w:themeColor="followedHyperlink"/>
      <w:u w:val="single"/>
    </w:rPr>
  </w:style>
  <w:style w:type="table" w:styleId="TableGrid">
    <w:name w:val="Table Grid"/>
    <w:basedOn w:val="TableNormal"/>
    <w:uiPriority w:val="39"/>
    <w:rsid w:val="007E6D27"/>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632364">
      <w:bodyDiv w:val="1"/>
      <w:marLeft w:val="0"/>
      <w:marRight w:val="0"/>
      <w:marTop w:val="0"/>
      <w:marBottom w:val="0"/>
      <w:divBdr>
        <w:top w:val="none" w:sz="0" w:space="0" w:color="auto"/>
        <w:left w:val="none" w:sz="0" w:space="0" w:color="auto"/>
        <w:bottom w:val="none" w:sz="0" w:space="0" w:color="auto"/>
        <w:right w:val="none" w:sz="0" w:space="0" w:color="auto"/>
      </w:divBdr>
    </w:div>
    <w:div w:id="420218901">
      <w:bodyDiv w:val="1"/>
      <w:marLeft w:val="0"/>
      <w:marRight w:val="0"/>
      <w:marTop w:val="0"/>
      <w:marBottom w:val="0"/>
      <w:divBdr>
        <w:top w:val="none" w:sz="0" w:space="0" w:color="auto"/>
        <w:left w:val="none" w:sz="0" w:space="0" w:color="auto"/>
        <w:bottom w:val="none" w:sz="0" w:space="0" w:color="auto"/>
        <w:right w:val="none" w:sz="0" w:space="0" w:color="auto"/>
      </w:divBdr>
    </w:div>
    <w:div w:id="430244145">
      <w:bodyDiv w:val="1"/>
      <w:marLeft w:val="0"/>
      <w:marRight w:val="0"/>
      <w:marTop w:val="0"/>
      <w:marBottom w:val="0"/>
      <w:divBdr>
        <w:top w:val="none" w:sz="0" w:space="0" w:color="auto"/>
        <w:left w:val="none" w:sz="0" w:space="0" w:color="auto"/>
        <w:bottom w:val="none" w:sz="0" w:space="0" w:color="auto"/>
        <w:right w:val="none" w:sz="0" w:space="0" w:color="auto"/>
      </w:divBdr>
    </w:div>
    <w:div w:id="444934143">
      <w:bodyDiv w:val="1"/>
      <w:marLeft w:val="0"/>
      <w:marRight w:val="0"/>
      <w:marTop w:val="0"/>
      <w:marBottom w:val="0"/>
      <w:divBdr>
        <w:top w:val="none" w:sz="0" w:space="0" w:color="auto"/>
        <w:left w:val="none" w:sz="0" w:space="0" w:color="auto"/>
        <w:bottom w:val="none" w:sz="0" w:space="0" w:color="auto"/>
        <w:right w:val="none" w:sz="0" w:space="0" w:color="auto"/>
      </w:divBdr>
    </w:div>
    <w:div w:id="543097557">
      <w:bodyDiv w:val="1"/>
      <w:marLeft w:val="0"/>
      <w:marRight w:val="0"/>
      <w:marTop w:val="0"/>
      <w:marBottom w:val="0"/>
      <w:divBdr>
        <w:top w:val="none" w:sz="0" w:space="0" w:color="auto"/>
        <w:left w:val="none" w:sz="0" w:space="0" w:color="auto"/>
        <w:bottom w:val="none" w:sz="0" w:space="0" w:color="auto"/>
        <w:right w:val="none" w:sz="0" w:space="0" w:color="auto"/>
      </w:divBdr>
    </w:div>
    <w:div w:id="628366338">
      <w:bodyDiv w:val="1"/>
      <w:marLeft w:val="0"/>
      <w:marRight w:val="0"/>
      <w:marTop w:val="0"/>
      <w:marBottom w:val="0"/>
      <w:divBdr>
        <w:top w:val="none" w:sz="0" w:space="0" w:color="auto"/>
        <w:left w:val="none" w:sz="0" w:space="0" w:color="auto"/>
        <w:bottom w:val="none" w:sz="0" w:space="0" w:color="auto"/>
        <w:right w:val="none" w:sz="0" w:space="0" w:color="auto"/>
      </w:divBdr>
    </w:div>
    <w:div w:id="1374504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sabilityservices@worwic.edu" TargetMode="External"/><Relationship Id="rId18" Type="http://schemas.openxmlformats.org/officeDocument/2006/relationships/hyperlink" Target="mailto:registrar@worwic.edu" TargetMode="External"/><Relationship Id="rId26" Type="http://schemas.openxmlformats.org/officeDocument/2006/relationships/hyperlink" Target="mailto:academicadvising@worwic.ed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worwic.edu/apply-register/apply-for-credit-programs/"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worwic.edu/programs-courses/credit-programs/nursing/" TargetMode="Externa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orwic.edu/services-support/testing-services/teas-testin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yperlink" Target="https://www.worwic.edu/Programs-Courses/Credit-Programs/Nursin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orwic.edu/Services-Support/Disability-Services" TargetMode="Externa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BE0673120D0B4DAFA46AA56D4312CF" ma:contentTypeVersion="10" ma:contentTypeDescription="Create a new document." ma:contentTypeScope="" ma:versionID="3bc546f1157a752ae5e0c5e6fb3e2de6">
  <xsd:schema xmlns:xsd="http://www.w3.org/2001/XMLSchema" xmlns:xs="http://www.w3.org/2001/XMLSchema" xmlns:p="http://schemas.microsoft.com/office/2006/metadata/properties" xmlns:ns2="06ce30ea-ab78-4fb7-aa35-c621da043b4f" xmlns:ns3="60b38608-1974-48e9-b8ec-c5bb929a4235" targetNamespace="http://schemas.microsoft.com/office/2006/metadata/properties" ma:root="true" ma:fieldsID="0783b0c6d1e7269e3a6c89e20e89deb6" ns2:_="" ns3:_="">
    <xsd:import namespace="06ce30ea-ab78-4fb7-aa35-c621da043b4f"/>
    <xsd:import namespace="60b38608-1974-48e9-b8ec-c5bb929a42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e30ea-ab78-4fb7-aa35-c621da043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662d35-a7fd-493c-a591-fa7ee9ccb1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38608-1974-48e9-b8ec-c5bb929a42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bfa26b-c9a6-4aed-bce2-ad9062c24e98}" ma:internalName="TaxCatchAll" ma:showField="CatchAllData" ma:web="60b38608-1974-48e9-b8ec-c5bb929a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b38608-1974-48e9-b8ec-c5bb929a4235" xsi:nil="true"/>
    <lcf76f155ced4ddcb4097134ff3c332f xmlns="06ce30ea-ab78-4fb7-aa35-c621da043b4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CCA0E2-CCDA-4A34-B041-795E8583B316}">
  <ds:schemaRefs>
    <ds:schemaRef ds:uri="http://schemas.openxmlformats.org/officeDocument/2006/bibliography"/>
  </ds:schemaRefs>
</ds:datastoreItem>
</file>

<file path=customXml/itemProps2.xml><?xml version="1.0" encoding="utf-8"?>
<ds:datastoreItem xmlns:ds="http://schemas.openxmlformats.org/officeDocument/2006/customXml" ds:itemID="{7D5357F2-9D24-47F1-89A1-7ED652A70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e30ea-ab78-4fb7-aa35-c621da043b4f"/>
    <ds:schemaRef ds:uri="60b38608-1974-48e9-b8ec-c5bb929a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0DED7F-FFC9-4438-AC7B-A395E0524FC7}">
  <ds:schemaRefs>
    <ds:schemaRef ds:uri="http://schemas.microsoft.com/office/2006/metadata/properties"/>
    <ds:schemaRef ds:uri="http://schemas.microsoft.com/office/infopath/2007/PartnerControls"/>
    <ds:schemaRef ds:uri="60b38608-1974-48e9-b8ec-c5bb929a4235"/>
    <ds:schemaRef ds:uri="06ce30ea-ab78-4fb7-aa35-c621da043b4f"/>
  </ds:schemaRefs>
</ds:datastoreItem>
</file>

<file path=customXml/itemProps4.xml><?xml version="1.0" encoding="utf-8"?>
<ds:datastoreItem xmlns:ds="http://schemas.openxmlformats.org/officeDocument/2006/customXml" ds:itemID="{97DFBF93-EAE0-4A9B-B34A-E247C72CB7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3594</Words>
  <Characters>20487</Characters>
  <Application>Microsoft Office Word</Application>
  <DocSecurity>8</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Chilton, Carlie</dc:creator>
  <cp:lastModifiedBy>Scism, Emily</cp:lastModifiedBy>
  <cp:revision>2</cp:revision>
  <cp:lastPrinted>2026-09-18T12:43:00Z</cp:lastPrinted>
  <dcterms:created xsi:type="dcterms:W3CDTF">2026-09-01T13:12:00Z</dcterms:created>
  <dcterms:modified xsi:type="dcterms:W3CDTF">2026-09-18T16:51:00Z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2024-08-21T00:00:00Z</vt:filetime>
  </property>
  <property fmtid="{D5CDD505-2E9C-101B-9397-08002B2CF9AE}" pid="3" name="Creator">
    <vt:lpwstr>Microsoft® Word for Microsoft 365</vt:lpwstr>
  </property>
  <property fmtid="{D5CDD505-2E9C-101B-9397-08002B2CF9AE}" pid="4" name="LastSaved">
    <vt:filetime>2025-02-11T00:00:00Z</vt:filetime>
  </property>
  <property fmtid="{D5CDD505-2E9C-101B-9397-08002B2CF9AE}" pid="5" name="Producer">
    <vt:lpwstr>Microsoft® Word for Microsoft 365</vt:lpwstr>
  </property>
  <property fmtid="{D5CDD505-2E9C-101B-9397-08002B2CF9AE}" pid="6" name="ContentTypeId">
    <vt:lpwstr>0x010100BBBE0673120D0B4DAFA46AA56D4312CF</vt:lpwstr>
  </property>
</Properties>
</file>